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EAF7" w14:textId="3C53CC96"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Heidelberg City Council</w:t>
      </w:r>
      <w:r w:rsidRPr="00292BC0">
        <w:rPr>
          <w:rFonts w:ascii="Times New Roman" w:eastAsia="Times New Roman" w:hAnsi="Times New Roman" w:cs="Times New Roman"/>
          <w:kern w:val="0"/>
          <w14:ligatures w14:val="none"/>
        </w:rPr>
        <w:br/>
      </w:r>
      <w:r w:rsidRPr="00292BC0">
        <w:rPr>
          <w:rFonts w:ascii="Times New Roman" w:eastAsia="Times New Roman" w:hAnsi="Times New Roman" w:cs="Times New Roman"/>
          <w:b/>
          <w:bCs/>
          <w:kern w:val="0"/>
          <w14:ligatures w14:val="none"/>
        </w:rPr>
        <w:t>Monthly Meeting Agenda</w:t>
      </w:r>
      <w:r w:rsidRPr="00292BC0">
        <w:rPr>
          <w:rFonts w:ascii="Times New Roman" w:eastAsia="Times New Roman" w:hAnsi="Times New Roman" w:cs="Times New Roman"/>
          <w:kern w:val="0"/>
          <w14:ligatures w14:val="none"/>
        </w:rPr>
        <w:br/>
      </w:r>
      <w:r w:rsidRPr="00292BC0">
        <w:rPr>
          <w:rFonts w:ascii="Segoe UI Emoji" w:eastAsia="Times New Roman" w:hAnsi="Segoe UI Emoji" w:cs="Segoe UI Emoji"/>
          <w:kern w:val="0"/>
          <w14:ligatures w14:val="none"/>
        </w:rPr>
        <w:t>📅</w:t>
      </w:r>
      <w:r w:rsidRPr="00292BC0">
        <w:rPr>
          <w:rFonts w:ascii="Times New Roman" w:eastAsia="Times New Roman" w:hAnsi="Times New Roman" w:cs="Times New Roman"/>
          <w:kern w:val="0"/>
          <w14:ligatures w14:val="none"/>
        </w:rPr>
        <w:t xml:space="preserve"> </w:t>
      </w:r>
      <w:r w:rsidRPr="00292BC0">
        <w:rPr>
          <w:rFonts w:ascii="Times New Roman" w:eastAsia="Times New Roman" w:hAnsi="Times New Roman" w:cs="Times New Roman"/>
          <w:b/>
          <w:bCs/>
          <w:kern w:val="0"/>
          <w14:ligatures w14:val="none"/>
        </w:rPr>
        <w:t xml:space="preserve">Monday, January </w:t>
      </w:r>
      <w:r w:rsidR="0058160B">
        <w:rPr>
          <w:rFonts w:ascii="Times New Roman" w:eastAsia="Times New Roman" w:hAnsi="Times New Roman" w:cs="Times New Roman"/>
          <w:b/>
          <w:bCs/>
          <w:kern w:val="0"/>
          <w14:ligatures w14:val="none"/>
        </w:rPr>
        <w:t>5th</w:t>
      </w:r>
      <w:r w:rsidRPr="00292BC0">
        <w:rPr>
          <w:rFonts w:ascii="Times New Roman" w:eastAsia="Times New Roman" w:hAnsi="Times New Roman" w:cs="Times New Roman"/>
          <w:b/>
          <w:bCs/>
          <w:kern w:val="0"/>
          <w14:ligatures w14:val="none"/>
        </w:rPr>
        <w:t>, 2025</w:t>
      </w:r>
      <w:r w:rsidRPr="00292BC0">
        <w:rPr>
          <w:rFonts w:ascii="Times New Roman" w:eastAsia="Times New Roman" w:hAnsi="Times New Roman" w:cs="Times New Roman"/>
          <w:kern w:val="0"/>
          <w14:ligatures w14:val="none"/>
        </w:rPr>
        <w:br/>
      </w:r>
      <w:r w:rsidRPr="00292BC0">
        <w:rPr>
          <w:rFonts w:ascii="Segoe UI Emoji" w:eastAsia="Times New Roman" w:hAnsi="Segoe UI Emoji" w:cs="Segoe UI Emoji"/>
          <w:kern w:val="0"/>
          <w14:ligatures w14:val="none"/>
        </w:rPr>
        <w:t>🕕</w:t>
      </w:r>
      <w:r w:rsidRPr="00292BC0">
        <w:rPr>
          <w:rFonts w:ascii="Times New Roman" w:eastAsia="Times New Roman" w:hAnsi="Times New Roman" w:cs="Times New Roman"/>
          <w:kern w:val="0"/>
          <w14:ligatures w14:val="none"/>
        </w:rPr>
        <w:t xml:space="preserve"> </w:t>
      </w:r>
      <w:r w:rsidRPr="00292BC0">
        <w:rPr>
          <w:rFonts w:ascii="Times New Roman" w:eastAsia="Times New Roman" w:hAnsi="Times New Roman" w:cs="Times New Roman"/>
          <w:b/>
          <w:bCs/>
          <w:kern w:val="0"/>
          <w14:ligatures w14:val="none"/>
        </w:rPr>
        <w:t>6:00 PM</w:t>
      </w:r>
      <w:r w:rsidRPr="00292BC0">
        <w:rPr>
          <w:rFonts w:ascii="Times New Roman" w:eastAsia="Times New Roman" w:hAnsi="Times New Roman" w:cs="Times New Roman"/>
          <w:kern w:val="0"/>
          <w14:ligatures w14:val="none"/>
        </w:rPr>
        <w:br/>
      </w:r>
      <w:r w:rsidRPr="00292BC0">
        <w:rPr>
          <w:rFonts w:ascii="Segoe UI Emoji" w:eastAsia="Times New Roman" w:hAnsi="Segoe UI Emoji" w:cs="Segoe UI Emoji"/>
          <w:kern w:val="0"/>
          <w14:ligatures w14:val="none"/>
        </w:rPr>
        <w:t>📍</w:t>
      </w:r>
      <w:r w:rsidRPr="00292BC0">
        <w:rPr>
          <w:rFonts w:ascii="Times New Roman" w:eastAsia="Times New Roman" w:hAnsi="Times New Roman" w:cs="Times New Roman"/>
          <w:kern w:val="0"/>
          <w14:ligatures w14:val="none"/>
        </w:rPr>
        <w:t xml:space="preserve"> </w:t>
      </w:r>
      <w:r w:rsidRPr="00292BC0">
        <w:rPr>
          <w:rFonts w:ascii="Times New Roman" w:eastAsia="Times New Roman" w:hAnsi="Times New Roman" w:cs="Times New Roman"/>
          <w:b/>
          <w:bCs/>
          <w:kern w:val="0"/>
          <w14:ligatures w14:val="none"/>
        </w:rPr>
        <w:t>Heidelberg City Hall – 31552 181st Avenue, Heidelberg, MN 56071</w:t>
      </w:r>
    </w:p>
    <w:p w14:paraId="4AE1E87C" w14:textId="77777777" w:rsidR="00292BC0" w:rsidRPr="00292BC0" w:rsidRDefault="00000000" w:rsidP="00292BC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9FE9878">
          <v:rect id="_x0000_i1025" style="width:0;height:1.5pt" o:hralign="center" o:hrstd="t" o:hr="t" fillcolor="#a0a0a0" stroked="f"/>
        </w:pict>
      </w:r>
    </w:p>
    <w:p w14:paraId="57A0C652" w14:textId="77777777" w:rsidR="00292BC0" w:rsidRPr="00292BC0" w:rsidRDefault="00292BC0" w:rsidP="00292B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92BC0">
        <w:rPr>
          <w:rFonts w:ascii="Times New Roman" w:eastAsia="Times New Roman" w:hAnsi="Times New Roman" w:cs="Times New Roman"/>
          <w:b/>
          <w:bCs/>
          <w:kern w:val="0"/>
          <w:sz w:val="27"/>
          <w:szCs w:val="27"/>
          <w14:ligatures w14:val="none"/>
        </w:rPr>
        <w:t>Agenda</w:t>
      </w:r>
    </w:p>
    <w:p w14:paraId="4DE5197F" w14:textId="77777777"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1. Call Meeting to Order</w:t>
      </w:r>
    </w:p>
    <w:p w14:paraId="690FF194" w14:textId="77777777"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2. Pledge of Allegiance</w:t>
      </w:r>
    </w:p>
    <w:p w14:paraId="23B3AFCE" w14:textId="77777777"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3. Attendance</w:t>
      </w:r>
    </w:p>
    <w:p w14:paraId="3F6C4109" w14:textId="77777777"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4. Special Awards / Recognition</w:t>
      </w:r>
    </w:p>
    <w:p w14:paraId="3707CFE2" w14:textId="77777777" w:rsidR="00292BC0" w:rsidRPr="00292BC0" w:rsidRDefault="00292BC0" w:rsidP="00292BC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National Law Enforcement Appreciation Day – January 9</w:t>
      </w:r>
    </w:p>
    <w:p w14:paraId="41BEF43B" w14:textId="77777777" w:rsidR="00292BC0" w:rsidRPr="00292BC0" w:rsidRDefault="00292BC0" w:rsidP="00292BC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National Blood Donor Month</w:t>
      </w:r>
      <w:r w:rsidRPr="00292BC0">
        <w:rPr>
          <w:rFonts w:ascii="Times New Roman" w:eastAsia="Times New Roman" w:hAnsi="Times New Roman" w:cs="Times New Roman"/>
          <w:kern w:val="0"/>
          <w14:ligatures w14:val="none"/>
        </w:rPr>
        <w:t xml:space="preserve"> – Highlights the importance of blood donation and its impact on the community.</w:t>
      </w:r>
    </w:p>
    <w:p w14:paraId="55AC612F" w14:textId="77777777" w:rsidR="00292BC0" w:rsidRPr="00292BC0" w:rsidRDefault="00292BC0" w:rsidP="00292BC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National Slavery &amp; Human Trafficking Awareness Month</w:t>
      </w:r>
      <w:r w:rsidRPr="00292BC0">
        <w:rPr>
          <w:rFonts w:ascii="Times New Roman" w:eastAsia="Times New Roman" w:hAnsi="Times New Roman" w:cs="Times New Roman"/>
          <w:kern w:val="0"/>
          <w14:ligatures w14:val="none"/>
        </w:rPr>
        <w:t xml:space="preserve"> – Raises awareness about human trafficking and promotes prevention, education, and victim support.</w:t>
      </w:r>
    </w:p>
    <w:p w14:paraId="51193B8A" w14:textId="77777777" w:rsidR="00292BC0" w:rsidRPr="00292BC0" w:rsidRDefault="00292BC0" w:rsidP="00292BC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Eye Disease Awareness Month</w:t>
      </w:r>
      <w:r w:rsidRPr="00292BC0">
        <w:rPr>
          <w:rFonts w:ascii="Times New Roman" w:eastAsia="Times New Roman" w:hAnsi="Times New Roman" w:cs="Times New Roman"/>
          <w:kern w:val="0"/>
          <w14:ligatures w14:val="none"/>
        </w:rPr>
        <w:t xml:space="preserve"> – Promotes eye health, vision care, and early detection of eye diseases.</w:t>
      </w:r>
    </w:p>
    <w:p w14:paraId="500DF373" w14:textId="77777777" w:rsidR="00292BC0" w:rsidRPr="00292BC0" w:rsidRDefault="00292BC0" w:rsidP="00292BC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Martin Luther King Jr. Day (Third Monday in January)</w:t>
      </w:r>
      <w:r w:rsidRPr="00292BC0">
        <w:rPr>
          <w:rFonts w:ascii="Times New Roman" w:eastAsia="Times New Roman" w:hAnsi="Times New Roman" w:cs="Times New Roman"/>
          <w:kern w:val="0"/>
          <w14:ligatures w14:val="none"/>
        </w:rPr>
        <w:t xml:space="preserve"> – Honors the life and legacy of Dr. Martin Luther King Jr. and his contributions to civil rights and equality.</w:t>
      </w:r>
    </w:p>
    <w:p w14:paraId="42416635" w14:textId="77777777"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5. Consent Agenda</w:t>
      </w:r>
    </w:p>
    <w:p w14:paraId="61FADA84" w14:textId="77777777"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6. Open Forum</w:t>
      </w:r>
    </w:p>
    <w:p w14:paraId="6F9DDCEE" w14:textId="77777777"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7. Old Business</w:t>
      </w:r>
    </w:p>
    <w:p w14:paraId="163194A5" w14:textId="46FA58F5" w:rsidR="00292BC0" w:rsidRDefault="00292BC0" w:rsidP="00292BC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Clerk submit</w:t>
      </w:r>
      <w:r w:rsidR="00E75322">
        <w:rPr>
          <w:rFonts w:ascii="Times New Roman" w:eastAsia="Times New Roman" w:hAnsi="Times New Roman" w:cs="Times New Roman"/>
          <w:kern w:val="0"/>
          <w14:ligatures w14:val="none"/>
        </w:rPr>
        <w:t>ted</w:t>
      </w:r>
      <w:r w:rsidRPr="00292BC0">
        <w:rPr>
          <w:rFonts w:ascii="Times New Roman" w:eastAsia="Times New Roman" w:hAnsi="Times New Roman" w:cs="Times New Roman"/>
          <w:kern w:val="0"/>
          <w14:ligatures w14:val="none"/>
        </w:rPr>
        <w:t xml:space="preserve"> Final Property Tax Levy Form to the County</w:t>
      </w:r>
    </w:p>
    <w:p w14:paraId="043A1AE5" w14:textId="7A331096" w:rsidR="0058160B" w:rsidRPr="00292BC0" w:rsidRDefault="0058160B" w:rsidP="00292BC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Willies Way. Braith Excavating to Reassess in the Spring (ongoing item)</w:t>
      </w:r>
    </w:p>
    <w:p w14:paraId="07202CED" w14:textId="77777777" w:rsidR="00292BC0" w:rsidRPr="00292BC0" w:rsidRDefault="00292BC0" w:rsidP="00292BC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Yard Maintenance Violations: Review compliance status; consider additional corrective action</w:t>
      </w:r>
    </w:p>
    <w:p w14:paraId="78682F4D" w14:textId="77777777" w:rsidR="00292BC0" w:rsidRPr="00292BC0" w:rsidRDefault="00292BC0" w:rsidP="00292BC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Review of City Ordinances (ongoing item)</w:t>
      </w:r>
    </w:p>
    <w:p w14:paraId="4FEB8772" w14:textId="77777777" w:rsidR="00292BC0" w:rsidRPr="00292BC0" w:rsidRDefault="00292BC0" w:rsidP="00292BC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1976 Time Capsule (ongoing item)</w:t>
      </w:r>
    </w:p>
    <w:p w14:paraId="19B7FE9A" w14:textId="77777777" w:rsidR="00292BC0" w:rsidRPr="00292BC0" w:rsidRDefault="00292BC0" w:rsidP="00292BC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Heidelberg Bar: Update on permits and compliance; payment for issued permit still pending</w:t>
      </w:r>
    </w:p>
    <w:p w14:paraId="21B7C21E" w14:textId="66E12AC0" w:rsidR="0058160B" w:rsidRPr="0058160B" w:rsidRDefault="00292BC0" w:rsidP="0058160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Vivacity Email/Access Update (ongoing item)</w:t>
      </w:r>
    </w:p>
    <w:p w14:paraId="527D0491" w14:textId="5E1958B9"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8. New Business</w:t>
      </w:r>
      <w:r w:rsidRPr="00292BC0">
        <w:rPr>
          <w:rFonts w:ascii="Times New Roman" w:eastAsia="Times New Roman" w:hAnsi="Times New Roman" w:cs="Times New Roman"/>
          <w:kern w:val="0"/>
          <w14:ligatures w14:val="none"/>
        </w:rPr>
        <w:br/>
        <w:t xml:space="preserve">A. </w:t>
      </w:r>
      <w:r w:rsidRPr="00292BC0">
        <w:rPr>
          <w:rFonts w:ascii="Times New Roman" w:eastAsia="Times New Roman" w:hAnsi="Times New Roman" w:cs="Times New Roman"/>
          <w:b/>
          <w:bCs/>
          <w:kern w:val="0"/>
          <w14:ligatures w14:val="none"/>
        </w:rPr>
        <w:t>Resolution 2026-1 (Official Business)</w:t>
      </w:r>
    </w:p>
    <w:p w14:paraId="212512A2" w14:textId="77777777"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lastRenderedPageBreak/>
        <w:t xml:space="preserve">B. </w:t>
      </w:r>
      <w:r w:rsidRPr="00292BC0">
        <w:rPr>
          <w:rFonts w:ascii="Times New Roman" w:eastAsia="Times New Roman" w:hAnsi="Times New Roman" w:cs="Times New Roman"/>
          <w:b/>
          <w:bCs/>
          <w:kern w:val="0"/>
          <w14:ligatures w14:val="none"/>
        </w:rPr>
        <w:t>Inquiry from Realtor</w:t>
      </w:r>
      <w:r w:rsidRPr="00292BC0">
        <w:rPr>
          <w:rFonts w:ascii="Times New Roman" w:eastAsia="Times New Roman" w:hAnsi="Times New Roman" w:cs="Times New Roman"/>
          <w:kern w:val="0"/>
          <w14:ligatures w14:val="none"/>
        </w:rPr>
        <w:t xml:space="preserve"> – Discussion regarding parcel 17.020.7950 located off County Road 28, including potential purchase, use of the property for parking landscaping vehicles, future residential construction, and the status of the culvert inspection.</w:t>
      </w:r>
    </w:p>
    <w:p w14:paraId="2648902B" w14:textId="77777777"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 xml:space="preserve">C. </w:t>
      </w:r>
      <w:r w:rsidRPr="00292BC0">
        <w:rPr>
          <w:rFonts w:ascii="Times New Roman" w:eastAsia="Times New Roman" w:hAnsi="Times New Roman" w:cs="Times New Roman"/>
          <w:b/>
          <w:bCs/>
          <w:kern w:val="0"/>
          <w14:ligatures w14:val="none"/>
        </w:rPr>
        <w:t>Land Use Inquiry – 28-Acre Parcel (17.091.3500)</w:t>
      </w:r>
      <w:r w:rsidRPr="00292BC0">
        <w:rPr>
          <w:rFonts w:ascii="Times New Roman" w:eastAsia="Times New Roman" w:hAnsi="Times New Roman" w:cs="Times New Roman"/>
          <w:kern w:val="0"/>
          <w14:ligatures w14:val="none"/>
        </w:rPr>
        <w:t xml:space="preserve"> – Discussion of a request for information on the potential number of buildable residential lots under current zoning and subdivision regulations.</w:t>
      </w:r>
    </w:p>
    <w:p w14:paraId="48CF87C1" w14:textId="29777563" w:rsidR="00292BC0" w:rsidRPr="00576559"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kern w:val="0"/>
          <w14:ligatures w14:val="none"/>
        </w:rPr>
        <w:t xml:space="preserve">D. </w:t>
      </w:r>
      <w:r w:rsidRPr="00292BC0">
        <w:rPr>
          <w:rFonts w:ascii="Times New Roman" w:eastAsia="Times New Roman" w:hAnsi="Times New Roman" w:cs="Times New Roman"/>
          <w:b/>
          <w:bCs/>
          <w:kern w:val="0"/>
          <w14:ligatures w14:val="none"/>
        </w:rPr>
        <w:t>Land Use Inquiry – Parcel Split (17.091.3500)</w:t>
      </w:r>
      <w:r w:rsidRPr="00292BC0">
        <w:rPr>
          <w:rFonts w:ascii="Times New Roman" w:eastAsia="Times New Roman" w:hAnsi="Times New Roman" w:cs="Times New Roman"/>
          <w:kern w:val="0"/>
          <w14:ligatures w14:val="none"/>
        </w:rPr>
        <w:t xml:space="preserve"> – Discussion regarding a resident inquiry about splitting parcel 17.091.3500 into two parcels (10.93 acres and 13.86 acres). Topics include minor subdivision process, past subdivisions, requirements for platting streets, lot lines, and easements, eligibility for building a single-family dwelling within city limits, building entitlement procedures, associated application costs, and permits for moving an existing structure onto the property.</w:t>
      </w:r>
      <w:r w:rsidR="00576559">
        <w:rPr>
          <w:rFonts w:ascii="Times New Roman" w:eastAsia="Times New Roman" w:hAnsi="Times New Roman" w:cs="Times New Roman"/>
          <w:kern w:val="0"/>
          <w14:ligatures w14:val="none"/>
        </w:rPr>
        <w:t xml:space="preserve"> </w:t>
      </w:r>
      <w:r w:rsidR="00576559" w:rsidRPr="00576559">
        <w:rPr>
          <w:rFonts w:ascii="Times New Roman" w:hAnsi="Times New Roman" w:cs="Times New Roman"/>
        </w:rPr>
        <w:t>Discussion will also address whether livestock would be permitted on the resulting parcels if the split were approved, and if so, what types and quantities would be allowed under city ordinances.</w:t>
      </w:r>
    </w:p>
    <w:p w14:paraId="5C97D18D" w14:textId="77777777"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9. Administrator Report</w:t>
      </w:r>
    </w:p>
    <w:p w14:paraId="474EF147" w14:textId="77777777"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10. Council Reports</w:t>
      </w:r>
    </w:p>
    <w:p w14:paraId="3A8B0F94" w14:textId="77777777"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11. Claims</w:t>
      </w:r>
    </w:p>
    <w:p w14:paraId="03E171FE" w14:textId="34581149"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12. Next Regular Meeting</w:t>
      </w:r>
      <w:r w:rsidRPr="00292BC0">
        <w:rPr>
          <w:rFonts w:ascii="Times New Roman" w:eastAsia="Times New Roman" w:hAnsi="Times New Roman" w:cs="Times New Roman"/>
          <w:kern w:val="0"/>
          <w14:ligatures w14:val="none"/>
        </w:rPr>
        <w:br/>
      </w:r>
      <w:r w:rsidRPr="00292BC0">
        <w:rPr>
          <w:rFonts w:ascii="Segoe UI Emoji" w:eastAsia="Times New Roman" w:hAnsi="Segoe UI Emoji" w:cs="Segoe UI Emoji"/>
          <w:kern w:val="0"/>
          <w14:ligatures w14:val="none"/>
        </w:rPr>
        <w:t>📅</w:t>
      </w:r>
      <w:r w:rsidRPr="00292BC0">
        <w:rPr>
          <w:rFonts w:ascii="Times New Roman" w:eastAsia="Times New Roman" w:hAnsi="Times New Roman" w:cs="Times New Roman"/>
          <w:kern w:val="0"/>
          <w14:ligatures w14:val="none"/>
        </w:rPr>
        <w:t xml:space="preserve"> </w:t>
      </w:r>
      <w:r w:rsidRPr="00292BC0">
        <w:rPr>
          <w:rFonts w:ascii="Times New Roman" w:eastAsia="Times New Roman" w:hAnsi="Times New Roman" w:cs="Times New Roman"/>
          <w:b/>
          <w:bCs/>
          <w:kern w:val="0"/>
          <w14:ligatures w14:val="none"/>
        </w:rPr>
        <w:t xml:space="preserve">Monday, February </w:t>
      </w:r>
      <w:r w:rsidR="005576CE">
        <w:rPr>
          <w:rFonts w:ascii="Times New Roman" w:eastAsia="Times New Roman" w:hAnsi="Times New Roman" w:cs="Times New Roman"/>
          <w:b/>
          <w:bCs/>
          <w:kern w:val="0"/>
          <w14:ligatures w14:val="none"/>
        </w:rPr>
        <w:t>2nd, 2026</w:t>
      </w:r>
      <w:r w:rsidRPr="00292BC0">
        <w:rPr>
          <w:rFonts w:ascii="Times New Roman" w:eastAsia="Times New Roman" w:hAnsi="Times New Roman" w:cs="Times New Roman"/>
          <w:kern w:val="0"/>
          <w14:ligatures w14:val="none"/>
        </w:rPr>
        <w:t xml:space="preserve"> – </w:t>
      </w:r>
      <w:r w:rsidRPr="00292BC0">
        <w:rPr>
          <w:rFonts w:ascii="Segoe UI Emoji" w:eastAsia="Times New Roman" w:hAnsi="Segoe UI Emoji" w:cs="Segoe UI Emoji"/>
          <w:kern w:val="0"/>
          <w14:ligatures w14:val="none"/>
        </w:rPr>
        <w:t>🕕</w:t>
      </w:r>
      <w:r w:rsidRPr="00292BC0">
        <w:rPr>
          <w:rFonts w:ascii="Times New Roman" w:eastAsia="Times New Roman" w:hAnsi="Times New Roman" w:cs="Times New Roman"/>
          <w:kern w:val="0"/>
          <w14:ligatures w14:val="none"/>
        </w:rPr>
        <w:t xml:space="preserve"> </w:t>
      </w:r>
      <w:r w:rsidRPr="00292BC0">
        <w:rPr>
          <w:rFonts w:ascii="Times New Roman" w:eastAsia="Times New Roman" w:hAnsi="Times New Roman" w:cs="Times New Roman"/>
          <w:b/>
          <w:bCs/>
          <w:kern w:val="0"/>
          <w14:ligatures w14:val="none"/>
        </w:rPr>
        <w:t>6:00 PM</w:t>
      </w:r>
    </w:p>
    <w:p w14:paraId="7ADECCDA" w14:textId="77777777" w:rsidR="00292BC0" w:rsidRPr="00292BC0" w:rsidRDefault="00292BC0" w:rsidP="00292BC0">
      <w:pPr>
        <w:spacing w:before="100" w:beforeAutospacing="1" w:after="100" w:afterAutospacing="1" w:line="240" w:lineRule="auto"/>
        <w:rPr>
          <w:rFonts w:ascii="Times New Roman" w:eastAsia="Times New Roman" w:hAnsi="Times New Roman" w:cs="Times New Roman"/>
          <w:kern w:val="0"/>
          <w14:ligatures w14:val="none"/>
        </w:rPr>
      </w:pPr>
      <w:r w:rsidRPr="00292BC0">
        <w:rPr>
          <w:rFonts w:ascii="Times New Roman" w:eastAsia="Times New Roman" w:hAnsi="Times New Roman" w:cs="Times New Roman"/>
          <w:b/>
          <w:bCs/>
          <w:kern w:val="0"/>
          <w14:ligatures w14:val="none"/>
        </w:rPr>
        <w:t>13. Adjourn</w:t>
      </w:r>
    </w:p>
    <w:p w14:paraId="2093480D" w14:textId="77777777" w:rsidR="00A62CBE" w:rsidRDefault="00A62CBE"/>
    <w:p w14:paraId="43CF5E67" w14:textId="77777777" w:rsidR="00292BC0" w:rsidRDefault="00292BC0"/>
    <w:p w14:paraId="21023649" w14:textId="77777777" w:rsidR="00292BC0" w:rsidRDefault="00292BC0"/>
    <w:sectPr w:rsidR="00292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74AA"/>
    <w:multiLevelType w:val="multilevel"/>
    <w:tmpl w:val="BD62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D6D2D"/>
    <w:multiLevelType w:val="multilevel"/>
    <w:tmpl w:val="5094A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77507"/>
    <w:multiLevelType w:val="hybridMultilevel"/>
    <w:tmpl w:val="D90648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0443A2"/>
    <w:multiLevelType w:val="hybridMultilevel"/>
    <w:tmpl w:val="04F0C2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60D85"/>
    <w:multiLevelType w:val="hybridMultilevel"/>
    <w:tmpl w:val="AE86B8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860045"/>
    <w:multiLevelType w:val="multilevel"/>
    <w:tmpl w:val="293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8D70CE"/>
    <w:multiLevelType w:val="hybridMultilevel"/>
    <w:tmpl w:val="53F673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D950153"/>
    <w:multiLevelType w:val="hybridMultilevel"/>
    <w:tmpl w:val="4DC6F8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30795253">
    <w:abstractNumId w:val="1"/>
  </w:num>
  <w:num w:numId="2" w16cid:durableId="1018969154">
    <w:abstractNumId w:val="6"/>
  </w:num>
  <w:num w:numId="3" w16cid:durableId="111023865">
    <w:abstractNumId w:val="7"/>
  </w:num>
  <w:num w:numId="4" w16cid:durableId="1831946008">
    <w:abstractNumId w:val="4"/>
  </w:num>
  <w:num w:numId="5" w16cid:durableId="1000545035">
    <w:abstractNumId w:val="3"/>
  </w:num>
  <w:num w:numId="6" w16cid:durableId="1513448598">
    <w:abstractNumId w:val="2"/>
  </w:num>
  <w:num w:numId="7" w16cid:durableId="350227110">
    <w:abstractNumId w:val="0"/>
  </w:num>
  <w:num w:numId="8" w16cid:durableId="1338650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05"/>
    <w:rsid w:val="000C7ED0"/>
    <w:rsid w:val="002845E5"/>
    <w:rsid w:val="00292005"/>
    <w:rsid w:val="00292BC0"/>
    <w:rsid w:val="004C5F56"/>
    <w:rsid w:val="005576CE"/>
    <w:rsid w:val="00576559"/>
    <w:rsid w:val="0058160B"/>
    <w:rsid w:val="007B7DD4"/>
    <w:rsid w:val="008A4A57"/>
    <w:rsid w:val="00A62CBE"/>
    <w:rsid w:val="00CD2883"/>
    <w:rsid w:val="00D82CE6"/>
    <w:rsid w:val="00E53B30"/>
    <w:rsid w:val="00E75322"/>
    <w:rsid w:val="00FD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C591"/>
  <w15:chartTrackingRefBased/>
  <w15:docId w15:val="{A119CBE0-CD47-4779-9E9D-3DCF7EBE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005"/>
  </w:style>
  <w:style w:type="paragraph" w:styleId="Heading1">
    <w:name w:val="heading 1"/>
    <w:basedOn w:val="Normal"/>
    <w:next w:val="Normal"/>
    <w:link w:val="Heading1Char"/>
    <w:uiPriority w:val="9"/>
    <w:qFormat/>
    <w:rsid w:val="002920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20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920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20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20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2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0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20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920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20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20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2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005"/>
    <w:rPr>
      <w:rFonts w:eastAsiaTheme="majorEastAsia" w:cstheme="majorBidi"/>
      <w:color w:val="272727" w:themeColor="text1" w:themeTint="D8"/>
    </w:rPr>
  </w:style>
  <w:style w:type="paragraph" w:styleId="Title">
    <w:name w:val="Title"/>
    <w:basedOn w:val="Normal"/>
    <w:next w:val="Normal"/>
    <w:link w:val="TitleChar"/>
    <w:uiPriority w:val="10"/>
    <w:qFormat/>
    <w:rsid w:val="00292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005"/>
    <w:pPr>
      <w:spacing w:before="160"/>
      <w:jc w:val="center"/>
    </w:pPr>
    <w:rPr>
      <w:i/>
      <w:iCs/>
      <w:color w:val="404040" w:themeColor="text1" w:themeTint="BF"/>
    </w:rPr>
  </w:style>
  <w:style w:type="character" w:customStyle="1" w:styleId="QuoteChar">
    <w:name w:val="Quote Char"/>
    <w:basedOn w:val="DefaultParagraphFont"/>
    <w:link w:val="Quote"/>
    <w:uiPriority w:val="29"/>
    <w:rsid w:val="00292005"/>
    <w:rPr>
      <w:i/>
      <w:iCs/>
      <w:color w:val="404040" w:themeColor="text1" w:themeTint="BF"/>
    </w:rPr>
  </w:style>
  <w:style w:type="paragraph" w:styleId="ListParagraph">
    <w:name w:val="List Paragraph"/>
    <w:basedOn w:val="Normal"/>
    <w:uiPriority w:val="34"/>
    <w:qFormat/>
    <w:rsid w:val="00292005"/>
    <w:pPr>
      <w:ind w:left="720"/>
      <w:contextualSpacing/>
    </w:pPr>
  </w:style>
  <w:style w:type="character" w:styleId="IntenseEmphasis">
    <w:name w:val="Intense Emphasis"/>
    <w:basedOn w:val="DefaultParagraphFont"/>
    <w:uiPriority w:val="21"/>
    <w:qFormat/>
    <w:rsid w:val="00292005"/>
    <w:rPr>
      <w:i/>
      <w:iCs/>
      <w:color w:val="2F5496" w:themeColor="accent1" w:themeShade="BF"/>
    </w:rPr>
  </w:style>
  <w:style w:type="paragraph" w:styleId="IntenseQuote">
    <w:name w:val="Intense Quote"/>
    <w:basedOn w:val="Normal"/>
    <w:next w:val="Normal"/>
    <w:link w:val="IntenseQuoteChar"/>
    <w:uiPriority w:val="30"/>
    <w:qFormat/>
    <w:rsid w:val="00292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005"/>
    <w:rPr>
      <w:i/>
      <w:iCs/>
      <w:color w:val="2F5496" w:themeColor="accent1" w:themeShade="BF"/>
    </w:rPr>
  </w:style>
  <w:style w:type="character" w:styleId="IntenseReference">
    <w:name w:val="Intense Reference"/>
    <w:basedOn w:val="DefaultParagraphFont"/>
    <w:uiPriority w:val="32"/>
    <w:qFormat/>
    <w:rsid w:val="00292005"/>
    <w:rPr>
      <w:b/>
      <w:bCs/>
      <w:smallCaps/>
      <w:color w:val="2F5496" w:themeColor="accent1" w:themeShade="BF"/>
      <w:spacing w:val="5"/>
    </w:rPr>
  </w:style>
  <w:style w:type="character" w:styleId="Strong">
    <w:name w:val="Strong"/>
    <w:basedOn w:val="DefaultParagraphFont"/>
    <w:uiPriority w:val="22"/>
    <w:qFormat/>
    <w:rsid w:val="00292005"/>
    <w:rPr>
      <w:b/>
      <w:bCs/>
    </w:rPr>
  </w:style>
  <w:style w:type="paragraph" w:styleId="NoSpacing">
    <w:name w:val="No Spacing"/>
    <w:uiPriority w:val="1"/>
    <w:qFormat/>
    <w:rsid w:val="00292005"/>
    <w:pPr>
      <w:spacing w:after="0" w:line="240" w:lineRule="auto"/>
    </w:pPr>
  </w:style>
  <w:style w:type="character" w:styleId="Emphasis">
    <w:name w:val="Emphasis"/>
    <w:basedOn w:val="DefaultParagraphFont"/>
    <w:uiPriority w:val="20"/>
    <w:qFormat/>
    <w:rsid w:val="008A4A57"/>
    <w:rPr>
      <w:i/>
      <w:iCs/>
    </w:rPr>
  </w:style>
  <w:style w:type="paragraph" w:styleId="NormalWeb">
    <w:name w:val="Normal (Web)"/>
    <w:basedOn w:val="Normal"/>
    <w:uiPriority w:val="99"/>
    <w:semiHidden/>
    <w:unhideWhenUsed/>
    <w:rsid w:val="00292BC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1918</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cp:revision>
  <dcterms:created xsi:type="dcterms:W3CDTF">2026-01-02T18:00:00Z</dcterms:created>
  <dcterms:modified xsi:type="dcterms:W3CDTF">2026-01-05T21:27:00Z</dcterms:modified>
</cp:coreProperties>
</file>