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5E5DC" w14:textId="5B0AAF16" w:rsidR="00E80B13" w:rsidRPr="00C86983" w:rsidRDefault="00E80B13" w:rsidP="00E80B13">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C86983">
        <w:rPr>
          <w:rFonts w:ascii="Times New Roman" w:eastAsia="Times New Roman" w:hAnsi="Times New Roman" w:cs="Times New Roman"/>
          <w:b/>
          <w:bCs/>
          <w:i/>
          <w:iCs/>
          <w:kern w:val="0"/>
          <w:sz w:val="28"/>
          <w:szCs w:val="28"/>
          <w14:ligatures w14:val="none"/>
        </w:rPr>
        <w:t>Heidelberg City Council Monthly Meeting Minutes</w:t>
      </w:r>
      <w:r w:rsidRPr="00C86983">
        <w:rPr>
          <w:rFonts w:ascii="Times New Roman" w:eastAsia="Times New Roman" w:hAnsi="Times New Roman" w:cs="Times New Roman"/>
          <w:i/>
          <w:iCs/>
          <w:kern w:val="0"/>
          <w14:ligatures w14:val="none"/>
        </w:rPr>
        <w:br/>
      </w:r>
      <w:r w:rsidRPr="00C86983">
        <w:rPr>
          <w:rFonts w:ascii="Times New Roman" w:eastAsia="Times New Roman" w:hAnsi="Times New Roman" w:cs="Times New Roman"/>
          <w:i/>
          <w:iCs/>
          <w:kern w:val="0"/>
          <w:sz w:val="28"/>
          <w:szCs w:val="28"/>
          <w14:ligatures w14:val="none"/>
        </w:rPr>
        <w:t xml:space="preserve">Monday, </w:t>
      </w:r>
      <w:r>
        <w:rPr>
          <w:rFonts w:ascii="Times New Roman" w:eastAsia="Times New Roman" w:hAnsi="Times New Roman" w:cs="Times New Roman"/>
          <w:i/>
          <w:iCs/>
          <w:kern w:val="0"/>
          <w:sz w:val="28"/>
          <w:szCs w:val="28"/>
          <w14:ligatures w14:val="none"/>
        </w:rPr>
        <w:t>August</w:t>
      </w:r>
      <w:r w:rsidRPr="00C86983">
        <w:rPr>
          <w:rFonts w:ascii="Times New Roman" w:eastAsia="Times New Roman" w:hAnsi="Times New Roman" w:cs="Times New Roman"/>
          <w:i/>
          <w:iCs/>
          <w:kern w:val="0"/>
          <w:sz w:val="28"/>
          <w:szCs w:val="28"/>
          <w14:ligatures w14:val="none"/>
        </w:rPr>
        <w:t xml:space="preserve"> </w:t>
      </w:r>
      <w:r>
        <w:rPr>
          <w:rFonts w:ascii="Times New Roman" w:eastAsia="Times New Roman" w:hAnsi="Times New Roman" w:cs="Times New Roman"/>
          <w:i/>
          <w:iCs/>
          <w:kern w:val="0"/>
          <w:sz w:val="28"/>
          <w:szCs w:val="28"/>
          <w14:ligatures w14:val="none"/>
        </w:rPr>
        <w:t>4th</w:t>
      </w:r>
      <w:r w:rsidRPr="00C86983">
        <w:rPr>
          <w:rFonts w:ascii="Times New Roman" w:eastAsia="Times New Roman" w:hAnsi="Times New Roman" w:cs="Times New Roman"/>
          <w:i/>
          <w:iCs/>
          <w:kern w:val="0"/>
          <w:sz w:val="28"/>
          <w:szCs w:val="28"/>
          <w14:ligatures w14:val="none"/>
        </w:rPr>
        <w:t>, 2025 – 6:00 PM</w:t>
      </w:r>
      <w:r w:rsidRPr="00C86983">
        <w:rPr>
          <w:rFonts w:ascii="Times New Roman" w:eastAsia="Times New Roman" w:hAnsi="Times New Roman" w:cs="Times New Roman"/>
          <w:kern w:val="0"/>
          <w:sz w:val="28"/>
          <w:szCs w:val="28"/>
          <w14:ligatures w14:val="none"/>
        </w:rPr>
        <w:br/>
      </w:r>
      <w:r w:rsidRPr="00C86983">
        <w:rPr>
          <w:rFonts w:ascii="Times New Roman" w:eastAsia="Times New Roman" w:hAnsi="Times New Roman" w:cs="Times New Roman"/>
          <w:i/>
          <w:iCs/>
          <w:kern w:val="0"/>
          <w:sz w:val="28"/>
          <w:szCs w:val="28"/>
          <w14:ligatures w14:val="none"/>
        </w:rPr>
        <w:t>Heidelberg City Hall, 31552 181st Avenue, Heidelberg, MN 56071</w:t>
      </w:r>
      <w:r>
        <w:rPr>
          <w:rFonts w:ascii="Times New Roman" w:eastAsia="Times New Roman" w:hAnsi="Times New Roman" w:cs="Times New Roman"/>
          <w:kern w:val="0"/>
          <w14:ligatures w14:val="none"/>
        </w:rPr>
        <w:pict w14:anchorId="3C030B51">
          <v:rect id="_x0000_i1031" style="width:0;height:1.5pt" o:hralign="center" o:hrstd="t" o:hr="t" fillcolor="#a0a0a0" stroked="f"/>
        </w:pict>
      </w:r>
    </w:p>
    <w:p w14:paraId="37E0150B" w14:textId="77777777" w:rsidR="00E80B13" w:rsidRPr="00C86983" w:rsidRDefault="00E80B13" w:rsidP="00E80B13">
      <w:pPr>
        <w:numPr>
          <w:ilvl w:val="0"/>
          <w:numId w:val="1"/>
        </w:numPr>
        <w:spacing w:after="120" w:line="240" w:lineRule="auto"/>
        <w:rPr>
          <w:rFonts w:ascii="Times New Roman" w:eastAsia="Times New Roman" w:hAnsi="Times New Roman" w:cs="Times New Roman"/>
          <w:kern w:val="0"/>
          <w14:ligatures w14:val="none"/>
        </w:rPr>
      </w:pPr>
      <w:r w:rsidRPr="00C86983">
        <w:rPr>
          <w:rFonts w:ascii="Times New Roman" w:eastAsia="Times New Roman" w:hAnsi="Times New Roman" w:cs="Times New Roman"/>
          <w:b/>
          <w:bCs/>
          <w:kern w:val="0"/>
          <w14:ligatures w14:val="none"/>
        </w:rPr>
        <w:t>Call to Order</w:t>
      </w:r>
      <w:r>
        <w:rPr>
          <w:rFonts w:ascii="Times New Roman" w:eastAsia="Times New Roman" w:hAnsi="Times New Roman" w:cs="Times New Roman"/>
          <w:b/>
          <w:bCs/>
          <w:kern w:val="0"/>
          <w14:ligatures w14:val="none"/>
        </w:rPr>
        <w:t>:</w:t>
      </w:r>
    </w:p>
    <w:p w14:paraId="2A9424F5" w14:textId="77777777" w:rsidR="00E80B13" w:rsidRPr="00C86983" w:rsidRDefault="00E80B13" w:rsidP="00E80B13">
      <w:pPr>
        <w:spacing w:after="120" w:line="240" w:lineRule="auto"/>
        <w:ind w:left="360" w:firstLine="360"/>
        <w:rPr>
          <w:rFonts w:ascii="Times New Roman" w:eastAsia="Times New Roman" w:hAnsi="Times New Roman" w:cs="Times New Roman"/>
          <w:kern w:val="0"/>
          <w14:ligatures w14:val="none"/>
        </w:rPr>
      </w:pPr>
      <w:r w:rsidRPr="00C86983">
        <w:rPr>
          <w:rFonts w:ascii="Times New Roman" w:eastAsia="Times New Roman" w:hAnsi="Times New Roman" w:cs="Times New Roman"/>
          <w:kern w:val="0"/>
          <w14:ligatures w14:val="none"/>
        </w:rPr>
        <w:t>The meeting was called to order by Mayor Kevin Zvanovec</w:t>
      </w:r>
    </w:p>
    <w:p w14:paraId="105A9C4E" w14:textId="77777777" w:rsidR="00E80B13" w:rsidRPr="00C86983" w:rsidRDefault="00E80B13" w:rsidP="00E80B13">
      <w:pPr>
        <w:numPr>
          <w:ilvl w:val="0"/>
          <w:numId w:val="1"/>
        </w:numPr>
        <w:spacing w:after="120" w:line="240" w:lineRule="auto"/>
        <w:rPr>
          <w:rFonts w:ascii="Times New Roman" w:eastAsia="Times New Roman" w:hAnsi="Times New Roman" w:cs="Times New Roman"/>
          <w:kern w:val="0"/>
          <w14:ligatures w14:val="none"/>
        </w:rPr>
      </w:pPr>
      <w:r w:rsidRPr="00C86983">
        <w:rPr>
          <w:rFonts w:ascii="Times New Roman" w:eastAsia="Times New Roman" w:hAnsi="Times New Roman" w:cs="Times New Roman"/>
          <w:b/>
          <w:bCs/>
          <w:kern w:val="0"/>
          <w14:ligatures w14:val="none"/>
        </w:rPr>
        <w:t>Pledge of Allegiance</w:t>
      </w:r>
      <w:r>
        <w:rPr>
          <w:rFonts w:ascii="Times New Roman" w:eastAsia="Times New Roman" w:hAnsi="Times New Roman" w:cs="Times New Roman"/>
          <w:b/>
          <w:bCs/>
          <w:kern w:val="0"/>
          <w14:ligatures w14:val="none"/>
        </w:rPr>
        <w:t>:</w:t>
      </w:r>
    </w:p>
    <w:p w14:paraId="7F2B12E1" w14:textId="77777777" w:rsidR="00E80B13" w:rsidRPr="00C86983" w:rsidRDefault="00E80B13" w:rsidP="00E80B13">
      <w:pPr>
        <w:spacing w:after="120" w:line="240" w:lineRule="auto"/>
        <w:ind w:left="360" w:firstLine="360"/>
        <w:rPr>
          <w:rFonts w:ascii="Times New Roman" w:eastAsia="Times New Roman" w:hAnsi="Times New Roman" w:cs="Times New Roman"/>
          <w:kern w:val="0"/>
          <w14:ligatures w14:val="none"/>
        </w:rPr>
      </w:pPr>
      <w:r w:rsidRPr="00C86983">
        <w:rPr>
          <w:rFonts w:ascii="Times New Roman" w:eastAsia="Times New Roman" w:hAnsi="Times New Roman" w:cs="Times New Roman"/>
          <w:kern w:val="0"/>
          <w14:ligatures w14:val="none"/>
        </w:rPr>
        <w:t>The Pledge of Allegiance was recited.</w:t>
      </w:r>
    </w:p>
    <w:p w14:paraId="32804AEF" w14:textId="77777777" w:rsidR="00E80B13" w:rsidRPr="00C86983" w:rsidRDefault="00E80B13" w:rsidP="00E80B13">
      <w:pPr>
        <w:numPr>
          <w:ilvl w:val="0"/>
          <w:numId w:val="1"/>
        </w:numPr>
        <w:spacing w:after="120" w:line="240" w:lineRule="auto"/>
        <w:rPr>
          <w:rFonts w:ascii="Times New Roman" w:eastAsia="Times New Roman" w:hAnsi="Times New Roman" w:cs="Times New Roman"/>
          <w:kern w:val="0"/>
          <w14:ligatures w14:val="none"/>
        </w:rPr>
      </w:pPr>
      <w:r w:rsidRPr="00C86983">
        <w:rPr>
          <w:rFonts w:ascii="Times New Roman" w:eastAsia="Times New Roman" w:hAnsi="Times New Roman" w:cs="Times New Roman"/>
          <w:b/>
          <w:bCs/>
          <w:kern w:val="0"/>
          <w14:ligatures w14:val="none"/>
        </w:rPr>
        <w:t>Attendance</w:t>
      </w:r>
      <w:r>
        <w:rPr>
          <w:rFonts w:ascii="Times New Roman" w:eastAsia="Times New Roman" w:hAnsi="Times New Roman" w:cs="Times New Roman"/>
          <w:b/>
          <w:bCs/>
          <w:kern w:val="0"/>
          <w14:ligatures w14:val="none"/>
        </w:rPr>
        <w:t>:</w:t>
      </w:r>
    </w:p>
    <w:p w14:paraId="7EC77CC6" w14:textId="77777777" w:rsidR="00E80B13" w:rsidRPr="00C86983" w:rsidRDefault="00E80B13" w:rsidP="00E80B13">
      <w:pPr>
        <w:spacing w:after="120" w:line="240" w:lineRule="auto"/>
        <w:ind w:left="1080" w:firstLine="360"/>
        <w:rPr>
          <w:rFonts w:ascii="Times New Roman" w:eastAsia="Times New Roman" w:hAnsi="Times New Roman" w:cs="Times New Roman"/>
          <w:b/>
          <w:bCs/>
          <w:i/>
          <w:iCs/>
          <w:kern w:val="0"/>
          <w14:ligatures w14:val="none"/>
        </w:rPr>
      </w:pPr>
      <w:r w:rsidRPr="00C86983">
        <w:rPr>
          <w:rFonts w:ascii="Times New Roman" w:eastAsia="Times New Roman" w:hAnsi="Times New Roman" w:cs="Times New Roman"/>
          <w:b/>
          <w:bCs/>
          <w:i/>
          <w:iCs/>
          <w:kern w:val="0"/>
          <w14:ligatures w14:val="none"/>
        </w:rPr>
        <w:t>Present</w:t>
      </w:r>
      <w:r>
        <w:rPr>
          <w:rFonts w:ascii="Times New Roman" w:eastAsia="Times New Roman" w:hAnsi="Times New Roman" w:cs="Times New Roman"/>
          <w:b/>
          <w:bCs/>
          <w:i/>
          <w:iCs/>
          <w:kern w:val="0"/>
          <w14:ligatures w14:val="none"/>
        </w:rPr>
        <w:t>:</w:t>
      </w:r>
    </w:p>
    <w:p w14:paraId="460AC2D9" w14:textId="77777777" w:rsidR="00E80B13" w:rsidRPr="00C86983" w:rsidRDefault="00E80B13" w:rsidP="00E80B13">
      <w:pPr>
        <w:pStyle w:val="ListParagraph"/>
        <w:numPr>
          <w:ilvl w:val="0"/>
          <w:numId w:val="4"/>
        </w:numPr>
        <w:spacing w:after="120" w:line="240" w:lineRule="auto"/>
        <w:rPr>
          <w:rFonts w:ascii="Times New Roman" w:eastAsia="Times New Roman" w:hAnsi="Times New Roman" w:cs="Times New Roman"/>
          <w:kern w:val="0"/>
          <w14:ligatures w14:val="none"/>
        </w:rPr>
      </w:pPr>
      <w:r w:rsidRPr="00C86983">
        <w:rPr>
          <w:rFonts w:ascii="Times New Roman" w:eastAsia="Times New Roman" w:hAnsi="Times New Roman" w:cs="Times New Roman"/>
          <w:kern w:val="0"/>
          <w14:ligatures w14:val="none"/>
        </w:rPr>
        <w:t>Mayor: Kevin Zvanovec</w:t>
      </w:r>
    </w:p>
    <w:p w14:paraId="25E1CFAE" w14:textId="77777777" w:rsidR="00E80B13" w:rsidRPr="00C86983" w:rsidRDefault="00E80B13" w:rsidP="00E80B13">
      <w:pPr>
        <w:pStyle w:val="ListParagraph"/>
        <w:numPr>
          <w:ilvl w:val="0"/>
          <w:numId w:val="4"/>
        </w:numPr>
        <w:spacing w:after="120" w:line="240" w:lineRule="auto"/>
        <w:rPr>
          <w:rFonts w:ascii="Times New Roman" w:eastAsia="Times New Roman" w:hAnsi="Times New Roman" w:cs="Times New Roman"/>
          <w:kern w:val="0"/>
          <w14:ligatures w14:val="none"/>
        </w:rPr>
      </w:pPr>
      <w:r w:rsidRPr="00C86983">
        <w:rPr>
          <w:rFonts w:ascii="Times New Roman" w:eastAsia="Times New Roman" w:hAnsi="Times New Roman" w:cs="Times New Roman"/>
          <w:kern w:val="0"/>
          <w14:ligatures w14:val="none"/>
        </w:rPr>
        <w:t>Treasurer: Nancy Pexa</w:t>
      </w:r>
    </w:p>
    <w:p w14:paraId="62E91FAC" w14:textId="7F0C911A" w:rsidR="00E80B13" w:rsidRPr="00C86983" w:rsidRDefault="00E80B13" w:rsidP="00E80B13">
      <w:pPr>
        <w:pStyle w:val="ListParagraph"/>
        <w:numPr>
          <w:ilvl w:val="0"/>
          <w:numId w:val="4"/>
        </w:numPr>
        <w:spacing w:after="120" w:line="240" w:lineRule="auto"/>
        <w:rPr>
          <w:rFonts w:ascii="Times New Roman" w:eastAsia="Times New Roman" w:hAnsi="Times New Roman" w:cs="Times New Roman"/>
          <w:kern w:val="0"/>
          <w14:ligatures w14:val="none"/>
        </w:rPr>
      </w:pPr>
      <w:r w:rsidRPr="00C86983">
        <w:rPr>
          <w:rFonts w:ascii="Times New Roman" w:eastAsia="Times New Roman" w:hAnsi="Times New Roman" w:cs="Times New Roman"/>
          <w:kern w:val="0"/>
          <w14:ligatures w14:val="none"/>
        </w:rPr>
        <w:t xml:space="preserve">City Council Members: Rachel Meger, </w:t>
      </w:r>
    </w:p>
    <w:p w14:paraId="2471050B" w14:textId="77777777" w:rsidR="00E80B13" w:rsidRDefault="00E80B13" w:rsidP="00E80B13">
      <w:pPr>
        <w:pStyle w:val="ListParagraph"/>
        <w:numPr>
          <w:ilvl w:val="0"/>
          <w:numId w:val="4"/>
        </w:numPr>
        <w:spacing w:after="120" w:line="240" w:lineRule="auto"/>
        <w:rPr>
          <w:rFonts w:ascii="Times New Roman" w:eastAsia="Times New Roman" w:hAnsi="Times New Roman" w:cs="Times New Roman"/>
          <w:kern w:val="0"/>
          <w14:ligatures w14:val="none"/>
        </w:rPr>
      </w:pPr>
      <w:r w:rsidRPr="00C86983">
        <w:rPr>
          <w:rFonts w:ascii="Times New Roman" w:eastAsia="Times New Roman" w:hAnsi="Times New Roman" w:cs="Times New Roman"/>
          <w:kern w:val="0"/>
          <w14:ligatures w14:val="none"/>
        </w:rPr>
        <w:t>Administrator: Tracy Prochaska</w:t>
      </w:r>
    </w:p>
    <w:p w14:paraId="52C8F1C8" w14:textId="4848004B" w:rsidR="00E80B13" w:rsidRDefault="00E80B13" w:rsidP="00E80B13">
      <w:pPr>
        <w:pStyle w:val="ListParagraph"/>
        <w:numPr>
          <w:ilvl w:val="0"/>
          <w:numId w:val="4"/>
        </w:numPr>
        <w:spacing w:after="12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LeSueur County Commissioner – District 1: Dennis Tietz</w:t>
      </w:r>
    </w:p>
    <w:p w14:paraId="6F9A0EF6" w14:textId="4AC79208" w:rsidR="00E80B13" w:rsidRPr="00C86983" w:rsidRDefault="00E80B13" w:rsidP="00E80B13">
      <w:pPr>
        <w:pStyle w:val="ListParagraph"/>
        <w:numPr>
          <w:ilvl w:val="0"/>
          <w:numId w:val="4"/>
        </w:numPr>
        <w:spacing w:after="12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Heidelberg Resident: John Pan</w:t>
      </w:r>
    </w:p>
    <w:p w14:paraId="1EDB3EA1" w14:textId="77777777" w:rsidR="00E80B13" w:rsidRPr="00C86983" w:rsidRDefault="00E80B13" w:rsidP="00E80B13">
      <w:pPr>
        <w:spacing w:after="120" w:line="240" w:lineRule="auto"/>
        <w:ind w:left="720" w:firstLine="720"/>
        <w:rPr>
          <w:rFonts w:ascii="Times New Roman" w:eastAsia="Times New Roman" w:hAnsi="Times New Roman" w:cs="Times New Roman"/>
          <w:b/>
          <w:bCs/>
          <w:i/>
          <w:iCs/>
          <w:kern w:val="0"/>
          <w14:ligatures w14:val="none"/>
        </w:rPr>
      </w:pPr>
      <w:r w:rsidRPr="00C86983">
        <w:rPr>
          <w:rFonts w:ascii="Times New Roman" w:eastAsia="Times New Roman" w:hAnsi="Times New Roman" w:cs="Times New Roman"/>
          <w:b/>
          <w:bCs/>
          <w:i/>
          <w:iCs/>
          <w:kern w:val="0"/>
          <w14:ligatures w14:val="none"/>
        </w:rPr>
        <w:t>Absent</w:t>
      </w:r>
      <w:r>
        <w:rPr>
          <w:rFonts w:ascii="Times New Roman" w:eastAsia="Times New Roman" w:hAnsi="Times New Roman" w:cs="Times New Roman"/>
          <w:b/>
          <w:bCs/>
          <w:i/>
          <w:iCs/>
          <w:kern w:val="0"/>
          <w14:ligatures w14:val="none"/>
        </w:rPr>
        <w:t>:</w:t>
      </w:r>
    </w:p>
    <w:p w14:paraId="5BFE72D7" w14:textId="6AFE797D" w:rsidR="00E80B13" w:rsidRPr="00C86983" w:rsidRDefault="00E80B13" w:rsidP="00E80B13">
      <w:pPr>
        <w:pStyle w:val="ListParagraph"/>
        <w:numPr>
          <w:ilvl w:val="0"/>
          <w:numId w:val="8"/>
        </w:numPr>
        <w:rPr>
          <w:rFonts w:ascii="Times New Roman" w:hAnsi="Times New Roman" w:cs="Times New Roman"/>
        </w:rPr>
      </w:pPr>
      <w:r w:rsidRPr="00C86983">
        <w:rPr>
          <w:rFonts w:ascii="Times New Roman" w:hAnsi="Times New Roman" w:cs="Times New Roman"/>
        </w:rPr>
        <w:t>City Council Member:</w:t>
      </w:r>
      <w:r w:rsidRPr="00E80B13">
        <w:rPr>
          <w:rFonts w:ascii="Times New Roman" w:eastAsia="Times New Roman" w:hAnsi="Times New Roman" w:cs="Times New Roman"/>
          <w:kern w:val="0"/>
          <w14:ligatures w14:val="none"/>
        </w:rPr>
        <w:t xml:space="preserve"> </w:t>
      </w:r>
      <w:r w:rsidRPr="00C86983">
        <w:rPr>
          <w:rFonts w:ascii="Times New Roman" w:eastAsia="Times New Roman" w:hAnsi="Times New Roman" w:cs="Times New Roman"/>
          <w:kern w:val="0"/>
          <w14:ligatures w14:val="none"/>
        </w:rPr>
        <w:t>Matt Graf,</w:t>
      </w:r>
      <w:r>
        <w:rPr>
          <w:rFonts w:ascii="Times New Roman" w:eastAsia="Times New Roman" w:hAnsi="Times New Roman" w:cs="Times New Roman"/>
          <w:kern w:val="0"/>
          <w14:ligatures w14:val="none"/>
        </w:rPr>
        <w:t xml:space="preserve"> </w:t>
      </w:r>
      <w:r w:rsidRPr="00C86983">
        <w:rPr>
          <w:rFonts w:ascii="Times New Roman" w:hAnsi="Times New Roman" w:cs="Times New Roman"/>
        </w:rPr>
        <w:t>Randy Odenthal</w:t>
      </w:r>
      <w:r>
        <w:rPr>
          <w:rFonts w:ascii="Times New Roman" w:hAnsi="Times New Roman" w:cs="Times New Roman"/>
        </w:rPr>
        <w:t>, and</w:t>
      </w:r>
      <w:r w:rsidRPr="00E80B13">
        <w:rPr>
          <w:rFonts w:ascii="Times New Roman" w:eastAsia="Times New Roman" w:hAnsi="Times New Roman" w:cs="Times New Roman"/>
          <w:kern w:val="0"/>
          <w14:ligatures w14:val="none"/>
        </w:rPr>
        <w:t xml:space="preserve"> </w:t>
      </w:r>
      <w:r w:rsidRPr="00C86983">
        <w:rPr>
          <w:rFonts w:ascii="Times New Roman" w:eastAsia="Times New Roman" w:hAnsi="Times New Roman" w:cs="Times New Roman"/>
          <w:kern w:val="0"/>
          <w14:ligatures w14:val="none"/>
        </w:rPr>
        <w:t>Ted Odenthal</w:t>
      </w:r>
      <w:r>
        <w:rPr>
          <w:rFonts w:ascii="Times New Roman" w:hAnsi="Times New Roman" w:cs="Times New Roman"/>
        </w:rPr>
        <w:t xml:space="preserve"> </w:t>
      </w:r>
    </w:p>
    <w:p w14:paraId="4B887F77" w14:textId="77777777" w:rsidR="00E80B13" w:rsidRPr="00C86983" w:rsidRDefault="00E80B13" w:rsidP="00E80B13">
      <w:pPr>
        <w:pStyle w:val="ListParagraph"/>
        <w:ind w:left="1080"/>
        <w:rPr>
          <w:rFonts w:ascii="Times New Roman" w:hAnsi="Times New Roman" w:cs="Times New Roman"/>
        </w:rPr>
      </w:pPr>
    </w:p>
    <w:p w14:paraId="4E8EDE82" w14:textId="77777777" w:rsidR="00E80B13" w:rsidRPr="00E80B13" w:rsidRDefault="00E80B13" w:rsidP="00E80B13">
      <w:pPr>
        <w:pStyle w:val="ListParagraph"/>
        <w:numPr>
          <w:ilvl w:val="0"/>
          <w:numId w:val="1"/>
        </w:numPr>
        <w:spacing w:after="120" w:line="240" w:lineRule="auto"/>
        <w:rPr>
          <w:rFonts w:ascii="Times New Roman" w:eastAsia="Times New Roman" w:hAnsi="Times New Roman" w:cs="Times New Roman"/>
          <w:kern w:val="0"/>
          <w14:ligatures w14:val="none"/>
        </w:rPr>
      </w:pPr>
      <w:r w:rsidRPr="00C86983">
        <w:rPr>
          <w:rFonts w:ascii="Times New Roman" w:eastAsia="Times New Roman" w:hAnsi="Times New Roman" w:cs="Times New Roman"/>
          <w:b/>
          <w:bCs/>
          <w:kern w:val="0"/>
          <w14:ligatures w14:val="none"/>
        </w:rPr>
        <w:t>Special Awards / Recognition</w:t>
      </w:r>
      <w:r>
        <w:rPr>
          <w:rFonts w:ascii="Times New Roman" w:eastAsia="Times New Roman" w:hAnsi="Times New Roman" w:cs="Times New Roman"/>
          <w:b/>
          <w:bCs/>
          <w:kern w:val="0"/>
          <w14:ligatures w14:val="none"/>
        </w:rPr>
        <w:t>:</w:t>
      </w:r>
    </w:p>
    <w:p w14:paraId="00ACBD32" w14:textId="77777777" w:rsidR="00E80B13" w:rsidRDefault="00E80B13" w:rsidP="00794D81">
      <w:pPr>
        <w:pStyle w:val="NoSpacing"/>
        <w:numPr>
          <w:ilvl w:val="2"/>
          <w:numId w:val="10"/>
        </w:numPr>
      </w:pPr>
      <w:r w:rsidRPr="00F069D0">
        <w:rPr>
          <w:rStyle w:val="Strong"/>
          <w:rFonts w:eastAsiaTheme="majorEastAsia" w:cstheme="minorHAnsi"/>
        </w:rPr>
        <w:t>National Traffic Awareness Month</w:t>
      </w:r>
      <w:r>
        <w:t xml:space="preserve"> </w:t>
      </w:r>
    </w:p>
    <w:p w14:paraId="2BD9B2FF" w14:textId="77777777" w:rsidR="00794D81" w:rsidRDefault="00E80B13" w:rsidP="00794D81">
      <w:pPr>
        <w:pStyle w:val="NoSpacing"/>
        <w:ind w:left="2160"/>
      </w:pPr>
      <w:r w:rsidRPr="00E80B13">
        <w:t>The City of Heidelberg encourages safe driving habits and raises awareness of traffic laws and</w:t>
      </w:r>
      <w:r w:rsidRPr="00E80B13">
        <w:t xml:space="preserve"> </w:t>
      </w:r>
      <w:r w:rsidRPr="00E80B13">
        <w:t>pedestrian safety.</w:t>
      </w:r>
    </w:p>
    <w:p w14:paraId="002EDDDE" w14:textId="7DAE8964" w:rsidR="00E80B13" w:rsidRPr="00794D81" w:rsidRDefault="00E80B13" w:rsidP="00794D81">
      <w:pPr>
        <w:pStyle w:val="NoSpacing"/>
        <w:numPr>
          <w:ilvl w:val="2"/>
          <w:numId w:val="10"/>
        </w:numPr>
      </w:pPr>
      <w:r w:rsidRPr="00F069D0">
        <w:rPr>
          <w:rStyle w:val="Strong"/>
          <w:rFonts w:eastAsiaTheme="majorEastAsia" w:cstheme="minorHAnsi"/>
        </w:rPr>
        <w:t>National Immunization Awareness Month</w:t>
      </w:r>
      <w:r w:rsidRPr="00F069D0">
        <w:rPr>
          <w:rFonts w:cstheme="minorHAnsi"/>
        </w:rPr>
        <w:br/>
      </w:r>
      <w:bookmarkStart w:id="0" w:name="_Hlk202970704"/>
      <w:r w:rsidRPr="00F069D0">
        <w:rPr>
          <w:rFonts w:cstheme="minorHAnsi"/>
        </w:rPr>
        <w:t xml:space="preserve">The City of Heidelberg </w:t>
      </w:r>
      <w:bookmarkEnd w:id="0"/>
      <w:r w:rsidRPr="00F069D0">
        <w:rPr>
          <w:rFonts w:cstheme="minorHAnsi"/>
        </w:rPr>
        <w:t>promotes the importance of routine vaccinations for people of all ages to protect against preventable diseases.</w:t>
      </w:r>
    </w:p>
    <w:p w14:paraId="2102501D" w14:textId="77777777" w:rsidR="00E80B13" w:rsidRPr="00F069D0" w:rsidRDefault="00E80B13" w:rsidP="00794D81">
      <w:pPr>
        <w:pStyle w:val="NormalWeb"/>
        <w:numPr>
          <w:ilvl w:val="2"/>
          <w:numId w:val="10"/>
        </w:numPr>
        <w:rPr>
          <w:rFonts w:asciiTheme="minorHAnsi" w:hAnsiTheme="minorHAnsi" w:cstheme="minorHAnsi"/>
        </w:rPr>
      </w:pPr>
      <w:r w:rsidRPr="00F069D0">
        <w:rPr>
          <w:rStyle w:val="Strong"/>
          <w:rFonts w:asciiTheme="minorHAnsi" w:eastAsiaTheme="majorEastAsia" w:hAnsiTheme="minorHAnsi" w:cstheme="minorHAnsi"/>
        </w:rPr>
        <w:t>National Back to School Month</w:t>
      </w:r>
      <w:r w:rsidRPr="00F069D0">
        <w:rPr>
          <w:rFonts w:asciiTheme="minorHAnsi" w:hAnsiTheme="minorHAnsi" w:cstheme="minorHAnsi"/>
        </w:rPr>
        <w:br/>
        <w:t>The City of Heidelberg supports students, families, and educators as they prepare for a successful and safe return to the classroom.</w:t>
      </w:r>
    </w:p>
    <w:p w14:paraId="70C8206E" w14:textId="77777777" w:rsidR="00E80B13" w:rsidRPr="00F069D0" w:rsidRDefault="00E80B13" w:rsidP="00794D81">
      <w:pPr>
        <w:pStyle w:val="NormalWeb"/>
        <w:numPr>
          <w:ilvl w:val="2"/>
          <w:numId w:val="10"/>
        </w:numPr>
        <w:rPr>
          <w:rFonts w:asciiTheme="minorHAnsi" w:hAnsiTheme="minorHAnsi" w:cstheme="minorHAnsi"/>
        </w:rPr>
      </w:pPr>
      <w:r w:rsidRPr="00F069D0">
        <w:rPr>
          <w:rStyle w:val="Strong"/>
          <w:rFonts w:asciiTheme="minorHAnsi" w:eastAsiaTheme="majorEastAsia" w:hAnsiTheme="minorHAnsi" w:cstheme="minorHAnsi"/>
        </w:rPr>
        <w:t>National Wellness Month</w:t>
      </w:r>
      <w:r w:rsidRPr="00F069D0">
        <w:rPr>
          <w:rFonts w:asciiTheme="minorHAnsi" w:hAnsiTheme="minorHAnsi" w:cstheme="minorHAnsi"/>
        </w:rPr>
        <w:br/>
        <w:t>The City of Heidelberg promotes self-care, stress management, and healthy routines for overall well-being.</w:t>
      </w:r>
    </w:p>
    <w:p w14:paraId="259A82AD" w14:textId="48911784" w:rsidR="00E80B13" w:rsidRPr="00C86983" w:rsidRDefault="00E80B13" w:rsidP="00794D81">
      <w:pPr>
        <w:pStyle w:val="ListParagraph"/>
        <w:numPr>
          <w:ilvl w:val="2"/>
          <w:numId w:val="10"/>
        </w:numPr>
        <w:spacing w:after="120" w:line="240" w:lineRule="auto"/>
        <w:rPr>
          <w:rFonts w:ascii="Times New Roman" w:eastAsia="Times New Roman" w:hAnsi="Times New Roman" w:cs="Times New Roman"/>
          <w:kern w:val="0"/>
          <w14:ligatures w14:val="none"/>
        </w:rPr>
      </w:pPr>
      <w:r w:rsidRPr="00F069D0">
        <w:rPr>
          <w:rStyle w:val="Strong"/>
          <w:rFonts w:eastAsiaTheme="majorEastAsia" w:cstheme="minorHAnsi"/>
        </w:rPr>
        <w:t>National Breastfeeding Month</w:t>
      </w:r>
      <w:r w:rsidRPr="00F069D0">
        <w:rPr>
          <w:rFonts w:cstheme="minorHAnsi"/>
        </w:rPr>
        <w:br/>
        <w:t>The City of Heidelberg raises awareness of the benefits of breastfeeding for both infants and mothers, while supporting breastfeeding-friendly communities</w:t>
      </w:r>
    </w:p>
    <w:p w14:paraId="46650A23" w14:textId="77777777" w:rsidR="00E80B13" w:rsidRPr="00C86983" w:rsidRDefault="00E80B13" w:rsidP="00E80B13">
      <w:pPr>
        <w:numPr>
          <w:ilvl w:val="0"/>
          <w:numId w:val="1"/>
        </w:numPr>
        <w:spacing w:after="120" w:line="240" w:lineRule="auto"/>
        <w:rPr>
          <w:rFonts w:ascii="Times New Roman" w:eastAsia="Times New Roman" w:hAnsi="Times New Roman" w:cs="Times New Roman"/>
          <w:kern w:val="0"/>
          <w14:ligatures w14:val="none"/>
        </w:rPr>
      </w:pPr>
      <w:r w:rsidRPr="00C86983">
        <w:rPr>
          <w:rFonts w:ascii="Times New Roman" w:eastAsia="Times New Roman" w:hAnsi="Times New Roman" w:cs="Times New Roman"/>
          <w:b/>
          <w:bCs/>
          <w:kern w:val="0"/>
          <w14:ligatures w14:val="none"/>
        </w:rPr>
        <w:t>Consent Agenda</w:t>
      </w:r>
      <w:r>
        <w:rPr>
          <w:rFonts w:ascii="Times New Roman" w:eastAsia="Times New Roman" w:hAnsi="Times New Roman" w:cs="Times New Roman"/>
          <w:b/>
          <w:bCs/>
          <w:kern w:val="0"/>
          <w14:ligatures w14:val="none"/>
        </w:rPr>
        <w:t>:</w:t>
      </w:r>
    </w:p>
    <w:p w14:paraId="5FFD9139" w14:textId="4A17F6AC" w:rsidR="00982EAF" w:rsidRPr="00982EAF" w:rsidRDefault="00E80B13" w:rsidP="00982EAF">
      <w:pPr>
        <w:spacing w:after="120" w:line="240" w:lineRule="auto"/>
        <w:ind w:left="360" w:firstLine="360"/>
        <w:rPr>
          <w:rStyle w:val="Strong"/>
          <w:rFonts w:ascii="Times New Roman" w:eastAsia="Times New Roman" w:hAnsi="Times New Roman" w:cs="Times New Roman"/>
          <w:b w:val="0"/>
          <w:bCs w:val="0"/>
          <w:kern w:val="0"/>
          <w14:ligatures w14:val="none"/>
        </w:rPr>
      </w:pPr>
      <w:r w:rsidRPr="00C86983">
        <w:rPr>
          <w:rFonts w:ascii="Times New Roman" w:eastAsia="Times New Roman" w:hAnsi="Times New Roman" w:cs="Times New Roman"/>
          <w:kern w:val="0"/>
          <w14:ligatures w14:val="none"/>
        </w:rPr>
        <w:t>The Consent Agenda was sent to all Members of the Council prior to the meeting for their review.</w:t>
      </w:r>
    </w:p>
    <w:p w14:paraId="1F8185D9" w14:textId="7D5717A1" w:rsidR="00982EAF" w:rsidRDefault="00982EAF" w:rsidP="00C57E0A">
      <w:pPr>
        <w:pStyle w:val="NormalWeb"/>
        <w:numPr>
          <w:ilvl w:val="0"/>
          <w:numId w:val="1"/>
        </w:numPr>
      </w:pPr>
      <w:r>
        <w:rPr>
          <w:rStyle w:val="Strong"/>
          <w:rFonts w:eastAsiaTheme="majorEastAsia"/>
        </w:rPr>
        <w:t>County Commissioner Update</w:t>
      </w:r>
      <w:r w:rsidR="0051692C">
        <w:rPr>
          <w:rStyle w:val="Strong"/>
          <w:rFonts w:eastAsiaTheme="majorEastAsia"/>
        </w:rPr>
        <w:t>:</w:t>
      </w:r>
      <w:r>
        <w:br/>
      </w:r>
      <w:r w:rsidR="00C57E0A">
        <w:t xml:space="preserve">      </w:t>
      </w:r>
      <w:r>
        <w:t>County Commissioner Dennis Tietz provided updates on several topics:</w:t>
      </w:r>
    </w:p>
    <w:p w14:paraId="46F88F01" w14:textId="77777777" w:rsidR="00982EAF" w:rsidRDefault="00982EAF" w:rsidP="00982EAF">
      <w:pPr>
        <w:pStyle w:val="NormalWeb"/>
        <w:numPr>
          <w:ilvl w:val="0"/>
          <w:numId w:val="11"/>
        </w:numPr>
      </w:pPr>
      <w:r>
        <w:rPr>
          <w:rStyle w:val="Strong"/>
          <w:rFonts w:eastAsiaTheme="majorEastAsia"/>
        </w:rPr>
        <w:t>County Budget</w:t>
      </w:r>
      <w:r>
        <w:t xml:space="preserve"> – Over the next four Tuesdays, the County will be conducting five weeks of budget sessions. Human Services will experience significant funding reductions due to decreased federal and state contributions. Caution was advised when considering the use of federal grant funds, as some may </w:t>
      </w:r>
      <w:r>
        <w:lastRenderedPageBreak/>
        <w:t>need to be replaced with levy funds. Key affected programs include Medicare, Medicaid, and SNAP (food assistance).</w:t>
      </w:r>
    </w:p>
    <w:p w14:paraId="4892E38B" w14:textId="77777777" w:rsidR="00982EAF" w:rsidRDefault="00982EAF" w:rsidP="00982EAF">
      <w:pPr>
        <w:pStyle w:val="NormalWeb"/>
        <w:numPr>
          <w:ilvl w:val="0"/>
          <w:numId w:val="11"/>
        </w:numPr>
      </w:pPr>
      <w:r>
        <w:rPr>
          <w:rStyle w:val="Strong"/>
          <w:rFonts w:eastAsiaTheme="majorEastAsia"/>
        </w:rPr>
        <w:t>MnDOT Road Construction</w:t>
      </w:r>
      <w:r>
        <w:t xml:space="preserve"> – Updates were provided on ongoing and upcoming road construction projects throughout the county.</w:t>
      </w:r>
    </w:p>
    <w:p w14:paraId="46301E97" w14:textId="0F395D30" w:rsidR="00982EAF" w:rsidRDefault="00982EAF" w:rsidP="00982EAF">
      <w:pPr>
        <w:pStyle w:val="NormalWeb"/>
        <w:numPr>
          <w:ilvl w:val="0"/>
          <w:numId w:val="11"/>
        </w:numPr>
      </w:pPr>
      <w:r>
        <w:rPr>
          <w:rStyle w:val="Strong"/>
          <w:rFonts w:eastAsiaTheme="majorEastAsia"/>
        </w:rPr>
        <w:t>Deer Hunting Legislation</w:t>
      </w:r>
      <w:r>
        <w:t xml:space="preserve"> – Recent legislation now allows rifle deer hunting statewide, unless individual county boards vote to maintain current restrictions. In this area, deer hunting is currently limited to shotgun slugs. A public hearing will be held regarding the potential change to rifle hunting. Commissioner Tietz has received approximately equal feedback for and against the change and encourages residents to share their input by emailing him at </w:t>
      </w:r>
      <w:hyperlink r:id="rId5" w:history="1">
        <w:r w:rsidRPr="00982EAF">
          <w:rPr>
            <w:rStyle w:val="Hyperlink"/>
          </w:rPr>
          <w:t>dennis.tietz@lesueurcounty.gov</w:t>
        </w:r>
      </w:hyperlink>
      <w:r>
        <w:t>.</w:t>
      </w:r>
    </w:p>
    <w:p w14:paraId="3F12718E" w14:textId="77777777" w:rsidR="00982EAF" w:rsidRDefault="00982EAF" w:rsidP="00982EAF">
      <w:pPr>
        <w:pStyle w:val="NormalWeb"/>
        <w:numPr>
          <w:ilvl w:val="1"/>
          <w:numId w:val="11"/>
        </w:numPr>
      </w:pPr>
      <w:r>
        <w:t>Blue Earth County will retain slug hunting only.</w:t>
      </w:r>
    </w:p>
    <w:p w14:paraId="419B213D" w14:textId="77777777" w:rsidR="00982EAF" w:rsidRDefault="00982EAF" w:rsidP="00982EAF">
      <w:pPr>
        <w:pStyle w:val="NormalWeb"/>
        <w:numPr>
          <w:ilvl w:val="1"/>
          <w:numId w:val="11"/>
        </w:numPr>
      </w:pPr>
      <w:r>
        <w:t>Rice County is considering allowing rifles.</w:t>
      </w:r>
    </w:p>
    <w:p w14:paraId="7756F407" w14:textId="1BAA240F" w:rsidR="00982EAF" w:rsidRDefault="00982EAF" w:rsidP="00982EAF">
      <w:pPr>
        <w:pStyle w:val="NormalWeb"/>
        <w:numPr>
          <w:ilvl w:val="1"/>
          <w:numId w:val="11"/>
        </w:numPr>
      </w:pPr>
      <w:r>
        <w:t>No update has been received from Scott County</w:t>
      </w:r>
      <w:r>
        <w:t xml:space="preserve"> he has requested information from the County </w:t>
      </w:r>
      <w:r w:rsidR="00584A23">
        <w:t>Commissioner</w:t>
      </w:r>
      <w:r>
        <w:t>.</w:t>
      </w:r>
    </w:p>
    <w:p w14:paraId="0AE53CCF" w14:textId="3AF3F261" w:rsidR="00982EAF" w:rsidRDefault="00982EAF" w:rsidP="00982EAF">
      <w:pPr>
        <w:pStyle w:val="NormalWeb"/>
        <w:numPr>
          <w:ilvl w:val="1"/>
          <w:numId w:val="11"/>
        </w:numPr>
      </w:pPr>
      <w:r>
        <w:t xml:space="preserve">Commissioner Tietz noted he has advised colleagues that if, after </w:t>
      </w:r>
      <w:r w:rsidR="007A3B4C">
        <w:t>a few</w:t>
      </w:r>
      <w:r>
        <w:t xml:space="preserve"> years, no significant incidents or injuries occur, the policy could be revisited. However, once a county allows rifle hunting, reversing the decision could be difficult due to residents’ firearm investments.</w:t>
      </w:r>
    </w:p>
    <w:p w14:paraId="5D808D89" w14:textId="541E6159" w:rsidR="00982EAF" w:rsidRPr="00982EAF" w:rsidRDefault="00982EAF" w:rsidP="00982EAF">
      <w:pPr>
        <w:pStyle w:val="NormalWeb"/>
        <w:ind w:left="720"/>
      </w:pPr>
      <w:r>
        <w:rPr>
          <w:b/>
          <w:bCs/>
        </w:rPr>
        <w:t xml:space="preserve">John Pan – </w:t>
      </w:r>
      <w:r>
        <w:t>Requested a permit for Residential Re-Roofing.</w:t>
      </w:r>
    </w:p>
    <w:p w14:paraId="75A52394" w14:textId="19A3D255" w:rsidR="00E80B13" w:rsidRPr="00C86983" w:rsidRDefault="00794D81" w:rsidP="00E80B13">
      <w:pPr>
        <w:numPr>
          <w:ilvl w:val="0"/>
          <w:numId w:val="1"/>
        </w:numPr>
        <w:spacing w:after="120"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Old Business</w:t>
      </w:r>
      <w:r w:rsidR="00E80B13">
        <w:rPr>
          <w:rFonts w:ascii="Times New Roman" w:eastAsia="Times New Roman" w:hAnsi="Times New Roman" w:cs="Times New Roman"/>
          <w:b/>
          <w:bCs/>
          <w:kern w:val="0"/>
          <w14:ligatures w14:val="none"/>
        </w:rPr>
        <w:t>:</w:t>
      </w:r>
    </w:p>
    <w:p w14:paraId="6E1671FA" w14:textId="77777777" w:rsidR="00982EAF" w:rsidRPr="00982EAF" w:rsidRDefault="00E80B13" w:rsidP="00E80B13">
      <w:pPr>
        <w:pStyle w:val="ListParagraph"/>
        <w:numPr>
          <w:ilvl w:val="0"/>
          <w:numId w:val="3"/>
        </w:numPr>
        <w:spacing w:after="120" w:line="276" w:lineRule="auto"/>
        <w:rPr>
          <w:rStyle w:val="Strong"/>
          <w:rFonts w:ascii="Times New Roman" w:hAnsi="Times New Roman" w:cs="Times New Roman"/>
          <w:b w:val="0"/>
          <w:bCs w:val="0"/>
        </w:rPr>
      </w:pPr>
      <w:r w:rsidRPr="00C86983">
        <w:rPr>
          <w:rFonts w:ascii="Times New Roman" w:eastAsia="Times New Roman" w:hAnsi="Times New Roman" w:cs="Times New Roman"/>
          <w:b/>
          <w:bCs/>
          <w:kern w:val="0"/>
          <w14:ligatures w14:val="none"/>
        </w:rPr>
        <w:t>Old Business</w:t>
      </w:r>
      <w:r w:rsidRPr="00C86983">
        <w:rPr>
          <w:rStyle w:val="Strong"/>
          <w:rFonts w:ascii="Times New Roman" w:hAnsi="Times New Roman" w:cs="Times New Roman"/>
        </w:rPr>
        <w:t xml:space="preserve"> – Yard Maintenance Violation</w:t>
      </w:r>
      <w:r w:rsidR="00982EAF">
        <w:rPr>
          <w:rStyle w:val="Strong"/>
          <w:rFonts w:ascii="Times New Roman" w:hAnsi="Times New Roman" w:cs="Times New Roman"/>
        </w:rPr>
        <w:t>s</w:t>
      </w:r>
    </w:p>
    <w:p w14:paraId="233BF001" w14:textId="2BC44809" w:rsidR="00E80B13" w:rsidRDefault="00DA6C7B" w:rsidP="00DA6C7B">
      <w:pPr>
        <w:spacing w:after="120" w:line="276" w:lineRule="auto"/>
        <w:ind w:left="1440"/>
      </w:pPr>
      <w:r>
        <w:t>It was noted that one of the property owners in violation has begun cleaning up their yard. However, other affected properties have not yet started cleanup. A blight notice has been sent to those property owners.</w:t>
      </w:r>
    </w:p>
    <w:p w14:paraId="76176262" w14:textId="539B3F98" w:rsidR="00DA6C7B" w:rsidRPr="00174D9C" w:rsidRDefault="00DA6C7B" w:rsidP="00DA6C7B">
      <w:pPr>
        <w:pStyle w:val="ListParagraph"/>
        <w:numPr>
          <w:ilvl w:val="0"/>
          <w:numId w:val="3"/>
        </w:numPr>
        <w:rPr>
          <w:rFonts w:ascii="Times New Roman" w:eastAsia="Times New Roman" w:hAnsi="Times New Roman" w:cs="Times New Roman"/>
          <w:kern w:val="0"/>
          <w14:ligatures w14:val="none"/>
        </w:rPr>
      </w:pPr>
      <w:r w:rsidRPr="00174D9C">
        <w:rPr>
          <w:rFonts w:ascii="Times New Roman" w:eastAsia="Times New Roman" w:hAnsi="Times New Roman" w:cs="Times New Roman"/>
          <w:b/>
          <w:bCs/>
          <w:kern w:val="0"/>
          <w14:ligatures w14:val="none"/>
        </w:rPr>
        <w:t xml:space="preserve">Bar Roof Condition – </w:t>
      </w:r>
      <w:r w:rsidRPr="00174D9C">
        <w:rPr>
          <w:rFonts w:ascii="Times New Roman" w:hAnsi="Times New Roman" w:cs="Times New Roman"/>
        </w:rPr>
        <w:t>Discussion was held regarding the safety of the roof on the Heidelberg Bar. Following recent rain and wind events, the lean-to portion of the structure appears unstable, raising concerns about the potential risk to passersby.</w:t>
      </w:r>
      <w:r>
        <w:rPr>
          <w:rFonts w:ascii="Times New Roman" w:hAnsi="Times New Roman" w:cs="Times New Roman"/>
        </w:rPr>
        <w:t xml:space="preserve"> It was noted that they have been working on the roof.</w:t>
      </w:r>
    </w:p>
    <w:p w14:paraId="0EAE5B29" w14:textId="77777777" w:rsidR="00DA6C7B" w:rsidRPr="00174D9C" w:rsidRDefault="00DA6C7B" w:rsidP="00DA6C7B">
      <w:pPr>
        <w:pStyle w:val="ListParagraph"/>
        <w:numPr>
          <w:ilvl w:val="0"/>
          <w:numId w:val="3"/>
        </w:numPr>
        <w:rPr>
          <w:rFonts w:ascii="Times New Roman" w:eastAsia="Times New Roman" w:hAnsi="Times New Roman" w:cs="Times New Roman"/>
          <w:b/>
          <w:bCs/>
          <w:kern w:val="0"/>
          <w14:ligatures w14:val="none"/>
        </w:rPr>
      </w:pPr>
      <w:r w:rsidRPr="00174D9C">
        <w:rPr>
          <w:rFonts w:ascii="Times New Roman" w:eastAsia="Times New Roman" w:hAnsi="Times New Roman" w:cs="Times New Roman"/>
          <w:b/>
          <w:bCs/>
          <w:kern w:val="0"/>
          <w14:ligatures w14:val="none"/>
        </w:rPr>
        <w:t xml:space="preserve">City Ordinances - </w:t>
      </w:r>
      <w:r w:rsidRPr="00174D9C">
        <w:rPr>
          <w:rFonts w:ascii="Times New Roman" w:hAnsi="Times New Roman" w:cs="Times New Roman"/>
        </w:rPr>
        <w:t>The City Council intends to systematically review and update the City Ordinances over time to ensure they remain relevant, enforceable, and aligned with current community needs.</w:t>
      </w:r>
    </w:p>
    <w:p w14:paraId="5811D2E3" w14:textId="5D32500A" w:rsidR="00A80380" w:rsidRPr="00584A23" w:rsidRDefault="00DA6C7B" w:rsidP="00584A23">
      <w:pPr>
        <w:pStyle w:val="ListParagraph"/>
        <w:numPr>
          <w:ilvl w:val="0"/>
          <w:numId w:val="3"/>
        </w:numPr>
        <w:rPr>
          <w:rFonts w:ascii="Times New Roman" w:eastAsia="Times New Roman" w:hAnsi="Times New Roman" w:cs="Times New Roman"/>
          <w:kern w:val="0"/>
          <w14:ligatures w14:val="none"/>
        </w:rPr>
      </w:pPr>
      <w:r w:rsidRPr="00174D9C">
        <w:rPr>
          <w:rFonts w:ascii="Times New Roman" w:eastAsia="Times New Roman" w:hAnsi="Times New Roman" w:cs="Times New Roman"/>
          <w:b/>
          <w:bCs/>
          <w:kern w:val="0"/>
          <w14:ligatures w14:val="none"/>
        </w:rPr>
        <w:t xml:space="preserve">Time Capsule Discussion - </w:t>
      </w:r>
      <w:r w:rsidRPr="00174D9C">
        <w:rPr>
          <w:rStyle w:val="Strong"/>
          <w:rFonts w:ascii="Times New Roman" w:hAnsi="Times New Roman" w:cs="Times New Roman"/>
        </w:rPr>
        <w:t>Time Capsule Celebration – 50 Years in the Making</w:t>
      </w:r>
      <w:r w:rsidRPr="00174D9C">
        <w:rPr>
          <w:rFonts w:ascii="Times New Roman" w:hAnsi="Times New Roman" w:cs="Times New Roman"/>
        </w:rPr>
        <w:t xml:space="preserve"> - Next year Next year marks the 50th anniversary of the Heidelberg time capsule, buried in 1976. In honor of this milestone, the </w:t>
      </w:r>
      <w:r w:rsidR="00584A23" w:rsidRPr="00174D9C">
        <w:rPr>
          <w:rFonts w:ascii="Times New Roman" w:hAnsi="Times New Roman" w:cs="Times New Roman"/>
        </w:rPr>
        <w:t>city</w:t>
      </w:r>
      <w:r w:rsidRPr="00174D9C">
        <w:rPr>
          <w:rFonts w:ascii="Times New Roman" w:hAnsi="Times New Roman" w:cs="Times New Roman"/>
        </w:rPr>
        <w:t xml:space="preserve"> is planning a community celebration to commemorate the unearthing of the capsule and to reflect on our shared history.</w:t>
      </w:r>
      <w:r w:rsidRPr="00174D9C">
        <w:rPr>
          <w:rFonts w:ascii="Times New Roman" w:hAnsi="Times New Roman" w:cs="Times New Roman"/>
        </w:rPr>
        <w:br/>
        <w:t>A letter will be mailed to all residents after the first of the year inviting suggestions for items to be included in the new time capsule. This is a unique opportunity for the community to shape what future generations will discover 50 years from now.</w:t>
      </w:r>
      <w:r w:rsidRPr="00174D9C">
        <w:rPr>
          <w:rFonts w:ascii="Times New Roman" w:hAnsi="Times New Roman" w:cs="Times New Roman"/>
        </w:rPr>
        <w:br/>
        <w:t>Details about the celebration and time capsule ceremony will be shared in the coming months. Residents, past and present, will be encouraged to attend and participate in this meaningful event.</w:t>
      </w:r>
    </w:p>
    <w:p w14:paraId="5A89D3A4" w14:textId="77777777" w:rsidR="00584A23" w:rsidRPr="00584A23" w:rsidRDefault="00584A23" w:rsidP="00584A23">
      <w:pPr>
        <w:pStyle w:val="ListParagraph"/>
        <w:ind w:left="1440"/>
        <w:rPr>
          <w:rFonts w:ascii="Times New Roman" w:eastAsia="Times New Roman" w:hAnsi="Times New Roman" w:cs="Times New Roman"/>
          <w:kern w:val="0"/>
          <w14:ligatures w14:val="none"/>
        </w:rPr>
      </w:pPr>
    </w:p>
    <w:p w14:paraId="3FBC85F3" w14:textId="252358C9" w:rsidR="00A80380" w:rsidRDefault="00E80B13" w:rsidP="00A80380">
      <w:pPr>
        <w:pStyle w:val="ListParagraph"/>
        <w:numPr>
          <w:ilvl w:val="0"/>
          <w:numId w:val="1"/>
        </w:numPr>
        <w:spacing w:after="120" w:line="240" w:lineRule="auto"/>
        <w:rPr>
          <w:rFonts w:ascii="Times New Roman" w:eastAsia="Times New Roman" w:hAnsi="Times New Roman" w:cs="Times New Roman"/>
          <w:b/>
          <w:bCs/>
          <w:kern w:val="0"/>
          <w14:ligatures w14:val="none"/>
        </w:rPr>
      </w:pPr>
      <w:r w:rsidRPr="00A80380">
        <w:rPr>
          <w:rFonts w:ascii="Times New Roman" w:eastAsia="Times New Roman" w:hAnsi="Times New Roman" w:cs="Times New Roman"/>
          <w:b/>
          <w:bCs/>
          <w:kern w:val="0"/>
          <w14:ligatures w14:val="none"/>
        </w:rPr>
        <w:t>New Business:</w:t>
      </w:r>
    </w:p>
    <w:p w14:paraId="12F6DB53" w14:textId="35672E44" w:rsidR="007A3B4C" w:rsidRPr="007A3B4C" w:rsidRDefault="00A80380" w:rsidP="007E2A56">
      <w:pPr>
        <w:pStyle w:val="ListParagraph"/>
        <w:numPr>
          <w:ilvl w:val="0"/>
          <w:numId w:val="12"/>
        </w:numPr>
        <w:spacing w:after="120" w:line="240" w:lineRule="auto"/>
        <w:rPr>
          <w:rStyle w:val="Strong"/>
          <w:rFonts w:ascii="Times New Roman" w:eastAsia="Times New Roman" w:hAnsi="Times New Roman" w:cs="Times New Roman"/>
          <w:kern w:val="0"/>
          <w14:ligatures w14:val="none"/>
        </w:rPr>
      </w:pPr>
      <w:r>
        <w:rPr>
          <w:rStyle w:val="Strong"/>
        </w:rPr>
        <w:t>Park Pavilion Roof Repair</w:t>
      </w:r>
      <w:r w:rsidR="007A3B4C">
        <w:rPr>
          <w:rStyle w:val="Strong"/>
        </w:rPr>
        <w:t xml:space="preserve"> </w:t>
      </w:r>
      <w:r w:rsidR="007A3B4C" w:rsidRPr="007A3B4C">
        <w:rPr>
          <w:rStyle w:val="Strong"/>
          <w:b w:val="0"/>
          <w:bCs w:val="0"/>
        </w:rPr>
        <w:t>–</w:t>
      </w:r>
      <w:r w:rsidR="007A3B4C">
        <w:rPr>
          <w:rStyle w:val="Strong"/>
        </w:rPr>
        <w:t xml:space="preserve"> </w:t>
      </w:r>
    </w:p>
    <w:p w14:paraId="012DA49C" w14:textId="32416CC7" w:rsidR="00A80380" w:rsidRPr="00A80380" w:rsidRDefault="00A80380" w:rsidP="007A3B4C">
      <w:pPr>
        <w:pStyle w:val="ListParagraph"/>
        <w:spacing w:after="120" w:line="240" w:lineRule="auto"/>
        <w:ind w:left="1440"/>
        <w:rPr>
          <w:rFonts w:ascii="Times New Roman" w:eastAsia="Times New Roman" w:hAnsi="Times New Roman" w:cs="Times New Roman"/>
          <w:b/>
          <w:bCs/>
          <w:kern w:val="0"/>
          <w14:ligatures w14:val="none"/>
        </w:rPr>
      </w:pPr>
      <w:r>
        <w:t>It was noted that an 8x8 section of shingles on the park pavilion roof had blown off during a recent storm. Since the meeting, Kevin</w:t>
      </w:r>
      <w:r w:rsidR="007E2A56" w:rsidRPr="007E2A56">
        <w:rPr>
          <w:rFonts w:ascii="Times New Roman" w:eastAsia="Times New Roman" w:hAnsi="Times New Roman" w:cs="Times New Roman"/>
          <w:kern w:val="0"/>
          <w14:ligatures w14:val="none"/>
        </w:rPr>
        <w:t xml:space="preserve"> </w:t>
      </w:r>
      <w:r w:rsidR="007E2A56" w:rsidRPr="00C86983">
        <w:rPr>
          <w:rFonts w:ascii="Times New Roman" w:eastAsia="Times New Roman" w:hAnsi="Times New Roman" w:cs="Times New Roman"/>
          <w:kern w:val="0"/>
          <w14:ligatures w14:val="none"/>
        </w:rPr>
        <w:t>Zvanovec</w:t>
      </w:r>
      <w:r w:rsidR="007E2A56">
        <w:t xml:space="preserve"> </w:t>
      </w:r>
      <w:r>
        <w:t>has completed the roof repair.</w:t>
      </w:r>
    </w:p>
    <w:p w14:paraId="5D2FE500" w14:textId="6AAB036E" w:rsidR="00E80B13" w:rsidRPr="00EE4ACF" w:rsidRDefault="00E80B13" w:rsidP="00A80380">
      <w:pPr>
        <w:pStyle w:val="ListParagraph"/>
        <w:numPr>
          <w:ilvl w:val="0"/>
          <w:numId w:val="1"/>
        </w:numPr>
        <w:spacing w:after="120" w:line="240" w:lineRule="auto"/>
        <w:rPr>
          <w:rFonts w:ascii="Times New Roman" w:eastAsia="Times New Roman" w:hAnsi="Times New Roman" w:cs="Times New Roman"/>
          <w:kern w:val="0"/>
          <w14:ligatures w14:val="none"/>
        </w:rPr>
      </w:pPr>
      <w:r w:rsidRPr="00EE4ACF">
        <w:rPr>
          <w:rFonts w:ascii="Times New Roman" w:eastAsia="Times New Roman" w:hAnsi="Times New Roman" w:cs="Times New Roman"/>
          <w:b/>
          <w:bCs/>
          <w:kern w:val="0"/>
          <w14:ligatures w14:val="none"/>
        </w:rPr>
        <w:lastRenderedPageBreak/>
        <w:t>Administrator Repor</w:t>
      </w:r>
      <w:r w:rsidRPr="00EE4ACF">
        <w:rPr>
          <w:rFonts w:ascii="Times New Roman" w:hAnsi="Times New Roman" w:cs="Times New Roman"/>
          <w:b/>
          <w:bCs/>
        </w:rPr>
        <w:t>t</w:t>
      </w:r>
      <w:r w:rsidR="007A3B4C">
        <w:rPr>
          <w:rFonts w:ascii="Times New Roman" w:hAnsi="Times New Roman" w:cs="Times New Roman"/>
          <w:b/>
          <w:bCs/>
        </w:rPr>
        <w:t>:</w:t>
      </w:r>
    </w:p>
    <w:p w14:paraId="3D6E1597" w14:textId="04F29E2E" w:rsidR="00E80B13" w:rsidRPr="00584A23" w:rsidRDefault="00E80B13" w:rsidP="00584A23">
      <w:pPr>
        <w:pStyle w:val="ListParagraph"/>
        <w:numPr>
          <w:ilvl w:val="0"/>
          <w:numId w:val="1"/>
        </w:numPr>
        <w:spacing w:after="120" w:line="240" w:lineRule="auto"/>
        <w:rPr>
          <w:rFonts w:ascii="Times New Roman" w:eastAsia="Times New Roman" w:hAnsi="Times New Roman" w:cs="Times New Roman"/>
          <w:kern w:val="0"/>
          <w14:ligatures w14:val="none"/>
        </w:rPr>
      </w:pPr>
      <w:r w:rsidRPr="00584A23">
        <w:rPr>
          <w:rFonts w:ascii="Times New Roman" w:eastAsia="Times New Roman" w:hAnsi="Times New Roman" w:cs="Times New Roman"/>
          <w:b/>
          <w:bCs/>
          <w:kern w:val="0"/>
          <w14:ligatures w14:val="none"/>
        </w:rPr>
        <w:t>Council Reports</w:t>
      </w:r>
      <w:r w:rsidR="007A3B4C">
        <w:rPr>
          <w:rFonts w:ascii="Times New Roman" w:eastAsia="Times New Roman" w:hAnsi="Times New Roman" w:cs="Times New Roman"/>
          <w:b/>
          <w:bCs/>
          <w:kern w:val="0"/>
          <w14:ligatures w14:val="none"/>
        </w:rPr>
        <w:t>:</w:t>
      </w:r>
    </w:p>
    <w:p w14:paraId="433F1ADF" w14:textId="77777777" w:rsidR="00E80B13" w:rsidRPr="00C86983" w:rsidRDefault="00E80B13" w:rsidP="00E80B13">
      <w:pPr>
        <w:pStyle w:val="ListParagraph"/>
        <w:numPr>
          <w:ilvl w:val="0"/>
          <w:numId w:val="6"/>
        </w:numPr>
        <w:spacing w:after="120" w:line="240" w:lineRule="auto"/>
        <w:rPr>
          <w:rFonts w:ascii="Times New Roman" w:eastAsia="Times New Roman" w:hAnsi="Times New Roman" w:cs="Times New Roman"/>
          <w:kern w:val="0"/>
          <w14:ligatures w14:val="none"/>
        </w:rPr>
      </w:pPr>
      <w:r w:rsidRPr="00C86983">
        <w:rPr>
          <w:rFonts w:ascii="Times New Roman" w:eastAsia="Times New Roman" w:hAnsi="Times New Roman" w:cs="Times New Roman"/>
          <w:kern w:val="0"/>
          <w14:ligatures w14:val="none"/>
        </w:rPr>
        <w:t>Nothing to report.</w:t>
      </w:r>
    </w:p>
    <w:p w14:paraId="66F6AEC2" w14:textId="3DAF800F" w:rsidR="00E80B13" w:rsidRPr="00C86983" w:rsidRDefault="00E80B13" w:rsidP="00E80B13">
      <w:pPr>
        <w:numPr>
          <w:ilvl w:val="0"/>
          <w:numId w:val="1"/>
        </w:numPr>
        <w:spacing w:after="120" w:line="240" w:lineRule="auto"/>
        <w:rPr>
          <w:rFonts w:ascii="Times New Roman" w:eastAsia="Times New Roman" w:hAnsi="Times New Roman" w:cs="Times New Roman"/>
          <w:kern w:val="0"/>
          <w14:ligatures w14:val="none"/>
        </w:rPr>
      </w:pPr>
      <w:r w:rsidRPr="00C86983">
        <w:rPr>
          <w:rFonts w:ascii="Times New Roman" w:eastAsia="Times New Roman" w:hAnsi="Times New Roman" w:cs="Times New Roman"/>
          <w:b/>
          <w:bCs/>
          <w:kern w:val="0"/>
          <w14:ligatures w14:val="none"/>
        </w:rPr>
        <w:t>Claims</w:t>
      </w:r>
      <w:r w:rsidR="007A3B4C">
        <w:rPr>
          <w:rFonts w:ascii="Times New Roman" w:eastAsia="Times New Roman" w:hAnsi="Times New Roman" w:cs="Times New Roman"/>
          <w:b/>
          <w:bCs/>
          <w:kern w:val="0"/>
          <w14:ligatures w14:val="none"/>
        </w:rPr>
        <w:t>:</w:t>
      </w:r>
    </w:p>
    <w:p w14:paraId="75131AED" w14:textId="10D084E9" w:rsidR="00E80B13" w:rsidRPr="00C86983" w:rsidRDefault="00E80B13" w:rsidP="00E80B13">
      <w:pPr>
        <w:numPr>
          <w:ilvl w:val="0"/>
          <w:numId w:val="1"/>
        </w:numPr>
        <w:spacing w:after="120" w:line="240" w:lineRule="auto"/>
        <w:rPr>
          <w:rFonts w:ascii="Times New Roman" w:eastAsia="Times New Roman" w:hAnsi="Times New Roman" w:cs="Times New Roman"/>
          <w:b/>
          <w:bCs/>
          <w:kern w:val="0"/>
          <w14:ligatures w14:val="none"/>
        </w:rPr>
      </w:pPr>
      <w:r w:rsidRPr="00C86983">
        <w:rPr>
          <w:rFonts w:ascii="Times New Roman" w:eastAsia="Times New Roman" w:hAnsi="Times New Roman" w:cs="Times New Roman"/>
          <w:b/>
          <w:bCs/>
          <w:kern w:val="0"/>
          <w14:ligatures w14:val="none"/>
        </w:rPr>
        <w:t>Adjournment</w:t>
      </w:r>
      <w:r w:rsidR="007A3B4C">
        <w:rPr>
          <w:rFonts w:ascii="Times New Roman" w:eastAsia="Times New Roman" w:hAnsi="Times New Roman" w:cs="Times New Roman"/>
          <w:b/>
          <w:bCs/>
          <w:kern w:val="0"/>
          <w14:ligatures w14:val="none"/>
        </w:rPr>
        <w:t>:</w:t>
      </w:r>
    </w:p>
    <w:p w14:paraId="78FCF2DA" w14:textId="77777777" w:rsidR="00E80B13" w:rsidRPr="00C86983" w:rsidRDefault="00E80B13" w:rsidP="00E80B13">
      <w:pPr>
        <w:spacing w:after="120" w:line="240" w:lineRule="auto"/>
        <w:ind w:left="720"/>
        <w:rPr>
          <w:rFonts w:ascii="Times New Roman" w:eastAsia="Times New Roman" w:hAnsi="Times New Roman" w:cs="Times New Roman"/>
          <w:kern w:val="0"/>
          <w14:ligatures w14:val="none"/>
        </w:rPr>
      </w:pPr>
      <w:r w:rsidRPr="00C86983">
        <w:rPr>
          <w:rFonts w:ascii="Times New Roman" w:eastAsia="Times New Roman" w:hAnsi="Times New Roman" w:cs="Times New Roman"/>
          <w:kern w:val="0"/>
          <w14:ligatures w14:val="none"/>
        </w:rPr>
        <w:t>Rachel made a motion to adjourn the meeting. Kevin 2nd the motion. Ayes – all, Opposed – none. Motion carried.</w:t>
      </w:r>
    </w:p>
    <w:p w14:paraId="1AFD7FAC" w14:textId="2A87A0BC" w:rsidR="00E80B13" w:rsidRPr="00C86983" w:rsidRDefault="00E80B13" w:rsidP="00E80B13">
      <w:pPr>
        <w:numPr>
          <w:ilvl w:val="0"/>
          <w:numId w:val="1"/>
        </w:numPr>
        <w:spacing w:after="120" w:line="240" w:lineRule="auto"/>
        <w:rPr>
          <w:rFonts w:ascii="Times New Roman" w:eastAsia="Times New Roman" w:hAnsi="Times New Roman" w:cs="Times New Roman"/>
          <w:b/>
          <w:bCs/>
          <w:kern w:val="0"/>
          <w14:ligatures w14:val="none"/>
        </w:rPr>
      </w:pPr>
      <w:r w:rsidRPr="00C86983">
        <w:rPr>
          <w:rFonts w:ascii="Times New Roman" w:eastAsia="Times New Roman" w:hAnsi="Times New Roman" w:cs="Times New Roman"/>
          <w:b/>
          <w:bCs/>
          <w:kern w:val="0"/>
          <w14:ligatures w14:val="none"/>
        </w:rPr>
        <w:t>Next Regular Meeting</w:t>
      </w:r>
      <w:r w:rsidR="007A3B4C">
        <w:rPr>
          <w:rFonts w:ascii="Times New Roman" w:eastAsia="Times New Roman" w:hAnsi="Times New Roman" w:cs="Times New Roman"/>
          <w:b/>
          <w:bCs/>
          <w:kern w:val="0"/>
          <w14:ligatures w14:val="none"/>
        </w:rPr>
        <w:t>:</w:t>
      </w:r>
    </w:p>
    <w:p w14:paraId="0A17A14F" w14:textId="5F78CF2D" w:rsidR="00E80B13" w:rsidRPr="00C86983" w:rsidRDefault="00E80B13" w:rsidP="00E80B13">
      <w:pPr>
        <w:numPr>
          <w:ilvl w:val="0"/>
          <w:numId w:val="2"/>
        </w:numPr>
        <w:spacing w:after="120" w:line="240" w:lineRule="auto"/>
        <w:rPr>
          <w:rFonts w:ascii="Times New Roman" w:eastAsia="Times New Roman" w:hAnsi="Times New Roman" w:cs="Times New Roman"/>
          <w:kern w:val="0"/>
          <w14:ligatures w14:val="none"/>
        </w:rPr>
      </w:pPr>
      <w:r w:rsidRPr="00C86983">
        <w:rPr>
          <w:rFonts w:ascii="Segoe UI Emoji" w:eastAsia="Times New Roman" w:hAnsi="Segoe UI Emoji" w:cs="Segoe UI Emoji"/>
          <w:kern w:val="0"/>
          <w14:ligatures w14:val="none"/>
        </w:rPr>
        <w:t>📅</w:t>
      </w:r>
      <w:r w:rsidRPr="00C86983">
        <w:rPr>
          <w:rFonts w:ascii="Times New Roman" w:eastAsia="Times New Roman" w:hAnsi="Times New Roman" w:cs="Times New Roman"/>
          <w:kern w:val="0"/>
          <w14:ligatures w14:val="none"/>
        </w:rPr>
        <w:t xml:space="preserve"> </w:t>
      </w:r>
      <w:r w:rsidRPr="00C86983">
        <w:rPr>
          <w:rFonts w:ascii="Times New Roman" w:eastAsia="Times New Roman" w:hAnsi="Times New Roman" w:cs="Times New Roman"/>
          <w:b/>
          <w:bCs/>
          <w:kern w:val="0"/>
          <w14:ligatures w14:val="none"/>
        </w:rPr>
        <w:t>Date:</w:t>
      </w:r>
      <w:r w:rsidRPr="00C86983">
        <w:rPr>
          <w:rFonts w:ascii="Times New Roman" w:eastAsia="Times New Roman" w:hAnsi="Times New Roman" w:cs="Times New Roman"/>
          <w:kern w:val="0"/>
          <w14:ligatures w14:val="none"/>
        </w:rPr>
        <w:t xml:space="preserve"> Monday, </w:t>
      </w:r>
      <w:r w:rsidR="00DA6C7B">
        <w:rPr>
          <w:rFonts w:ascii="Times New Roman" w:eastAsia="Times New Roman" w:hAnsi="Times New Roman" w:cs="Times New Roman"/>
          <w:kern w:val="0"/>
          <w14:ligatures w14:val="none"/>
        </w:rPr>
        <w:t>September 8th</w:t>
      </w:r>
      <w:r w:rsidR="00A80380">
        <w:rPr>
          <w:rFonts w:ascii="Times New Roman" w:eastAsia="Times New Roman" w:hAnsi="Times New Roman" w:cs="Times New Roman"/>
          <w:kern w:val="0"/>
          <w14:ligatures w14:val="none"/>
        </w:rPr>
        <w:t xml:space="preserve">, </w:t>
      </w:r>
      <w:r w:rsidRPr="00C86983">
        <w:rPr>
          <w:rFonts w:ascii="Times New Roman" w:eastAsia="Times New Roman" w:hAnsi="Times New Roman" w:cs="Times New Roman"/>
          <w:kern w:val="0"/>
          <w14:ligatures w14:val="none"/>
        </w:rPr>
        <w:t>2025</w:t>
      </w:r>
      <w:r w:rsidR="00A80380">
        <w:rPr>
          <w:rFonts w:ascii="Times New Roman" w:eastAsia="Times New Roman" w:hAnsi="Times New Roman" w:cs="Times New Roman"/>
          <w:kern w:val="0"/>
          <w14:ligatures w14:val="none"/>
        </w:rPr>
        <w:t xml:space="preserve"> (Due to the Labor Day Holiday)</w:t>
      </w:r>
    </w:p>
    <w:p w14:paraId="4794138A" w14:textId="77777777" w:rsidR="00E80B13" w:rsidRPr="00C86983" w:rsidRDefault="00E80B13" w:rsidP="00E80B13">
      <w:pPr>
        <w:numPr>
          <w:ilvl w:val="0"/>
          <w:numId w:val="2"/>
        </w:numPr>
        <w:spacing w:after="120" w:line="240" w:lineRule="auto"/>
        <w:rPr>
          <w:rFonts w:ascii="Times New Roman" w:eastAsia="Times New Roman" w:hAnsi="Times New Roman" w:cs="Times New Roman"/>
          <w:kern w:val="0"/>
          <w14:ligatures w14:val="none"/>
        </w:rPr>
      </w:pPr>
      <w:r w:rsidRPr="00C86983">
        <w:rPr>
          <w:rFonts w:ascii="Segoe UI Emoji" w:eastAsia="Times New Roman" w:hAnsi="Segoe UI Emoji" w:cs="Segoe UI Emoji"/>
          <w:kern w:val="0"/>
          <w14:ligatures w14:val="none"/>
        </w:rPr>
        <w:t>🕕</w:t>
      </w:r>
      <w:r w:rsidRPr="00C86983">
        <w:rPr>
          <w:rFonts w:ascii="Times New Roman" w:eastAsia="Times New Roman" w:hAnsi="Times New Roman" w:cs="Times New Roman"/>
          <w:kern w:val="0"/>
          <w14:ligatures w14:val="none"/>
        </w:rPr>
        <w:t xml:space="preserve"> </w:t>
      </w:r>
      <w:r w:rsidRPr="00C86983">
        <w:rPr>
          <w:rFonts w:ascii="Times New Roman" w:eastAsia="Times New Roman" w:hAnsi="Times New Roman" w:cs="Times New Roman"/>
          <w:b/>
          <w:bCs/>
          <w:kern w:val="0"/>
          <w14:ligatures w14:val="none"/>
        </w:rPr>
        <w:t>Time:</w:t>
      </w:r>
      <w:r w:rsidRPr="00C86983">
        <w:rPr>
          <w:rFonts w:ascii="Times New Roman" w:eastAsia="Times New Roman" w:hAnsi="Times New Roman" w:cs="Times New Roman"/>
          <w:kern w:val="0"/>
          <w14:ligatures w14:val="none"/>
        </w:rPr>
        <w:t xml:space="preserve"> 6:00 PM</w:t>
      </w:r>
    </w:p>
    <w:p w14:paraId="16BE65AF" w14:textId="77777777" w:rsidR="00E80B13" w:rsidRDefault="00E80B13" w:rsidP="00E80B13"/>
    <w:p w14:paraId="28D60E71" w14:textId="77777777" w:rsidR="00A62CBE" w:rsidRDefault="00A62CBE"/>
    <w:sectPr w:rsidR="00A62CBE" w:rsidSect="00E80B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673D7"/>
    <w:multiLevelType w:val="multilevel"/>
    <w:tmpl w:val="88907C9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7AB6025"/>
    <w:multiLevelType w:val="multilevel"/>
    <w:tmpl w:val="59EAD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44FDC"/>
    <w:multiLevelType w:val="hybridMultilevel"/>
    <w:tmpl w:val="F4AE6C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F958B0"/>
    <w:multiLevelType w:val="hybridMultilevel"/>
    <w:tmpl w:val="1BE69B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05E4A53"/>
    <w:multiLevelType w:val="hybridMultilevel"/>
    <w:tmpl w:val="EED29B34"/>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3B81E14"/>
    <w:multiLevelType w:val="hybridMultilevel"/>
    <w:tmpl w:val="1D9A0A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6917C9"/>
    <w:multiLevelType w:val="hybridMultilevel"/>
    <w:tmpl w:val="556A1DA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A266ED8"/>
    <w:multiLevelType w:val="hybridMultilevel"/>
    <w:tmpl w:val="BFAE1F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4412C0E"/>
    <w:multiLevelType w:val="hybridMultilevel"/>
    <w:tmpl w:val="754440DE"/>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96907FF"/>
    <w:multiLevelType w:val="hybridMultilevel"/>
    <w:tmpl w:val="D65043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EA56691"/>
    <w:multiLevelType w:val="multilevel"/>
    <w:tmpl w:val="17DCCA0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7F680CE9"/>
    <w:multiLevelType w:val="hybridMultilevel"/>
    <w:tmpl w:val="6E4CCF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618953290">
    <w:abstractNumId w:val="10"/>
  </w:num>
  <w:num w:numId="2" w16cid:durableId="1035500657">
    <w:abstractNumId w:val="0"/>
  </w:num>
  <w:num w:numId="3" w16cid:durableId="1358891684">
    <w:abstractNumId w:val="6"/>
  </w:num>
  <w:num w:numId="4" w16cid:durableId="1878926210">
    <w:abstractNumId w:val="9"/>
  </w:num>
  <w:num w:numId="5" w16cid:durableId="229538755">
    <w:abstractNumId w:val="3"/>
  </w:num>
  <w:num w:numId="6" w16cid:durableId="1570581239">
    <w:abstractNumId w:val="2"/>
  </w:num>
  <w:num w:numId="7" w16cid:durableId="1296834731">
    <w:abstractNumId w:val="8"/>
  </w:num>
  <w:num w:numId="8" w16cid:durableId="1464273483">
    <w:abstractNumId w:val="11"/>
  </w:num>
  <w:num w:numId="9" w16cid:durableId="1659458079">
    <w:abstractNumId w:val="5"/>
  </w:num>
  <w:num w:numId="10" w16cid:durableId="218904934">
    <w:abstractNumId w:val="4"/>
  </w:num>
  <w:num w:numId="11" w16cid:durableId="413817746">
    <w:abstractNumId w:val="1"/>
  </w:num>
  <w:num w:numId="12" w16cid:durableId="7388693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520"/>
    <w:rsid w:val="000C7ED0"/>
    <w:rsid w:val="001829FB"/>
    <w:rsid w:val="00370520"/>
    <w:rsid w:val="0051692C"/>
    <w:rsid w:val="00584A23"/>
    <w:rsid w:val="00794D81"/>
    <w:rsid w:val="007A3B4C"/>
    <w:rsid w:val="007E2A56"/>
    <w:rsid w:val="00982EAF"/>
    <w:rsid w:val="00A62CBE"/>
    <w:rsid w:val="00A80380"/>
    <w:rsid w:val="00C56B49"/>
    <w:rsid w:val="00C57E0A"/>
    <w:rsid w:val="00DA6C7B"/>
    <w:rsid w:val="00E80B13"/>
    <w:rsid w:val="00FD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F3943"/>
  <w15:chartTrackingRefBased/>
  <w15:docId w15:val="{1BCD0328-2ED9-427C-BB96-5601E454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B13"/>
  </w:style>
  <w:style w:type="paragraph" w:styleId="Heading1">
    <w:name w:val="heading 1"/>
    <w:basedOn w:val="Normal"/>
    <w:next w:val="Normal"/>
    <w:link w:val="Heading1Char"/>
    <w:uiPriority w:val="9"/>
    <w:qFormat/>
    <w:rsid w:val="003705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705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052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7052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7052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705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05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05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05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5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7052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7052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7052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7052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705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05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05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0520"/>
    <w:rPr>
      <w:rFonts w:eastAsiaTheme="majorEastAsia" w:cstheme="majorBidi"/>
      <w:color w:val="272727" w:themeColor="text1" w:themeTint="D8"/>
    </w:rPr>
  </w:style>
  <w:style w:type="paragraph" w:styleId="Title">
    <w:name w:val="Title"/>
    <w:basedOn w:val="Normal"/>
    <w:next w:val="Normal"/>
    <w:link w:val="TitleChar"/>
    <w:uiPriority w:val="10"/>
    <w:qFormat/>
    <w:rsid w:val="003705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05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05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05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0520"/>
    <w:pPr>
      <w:spacing w:before="160"/>
      <w:jc w:val="center"/>
    </w:pPr>
    <w:rPr>
      <w:i/>
      <w:iCs/>
      <w:color w:val="404040" w:themeColor="text1" w:themeTint="BF"/>
    </w:rPr>
  </w:style>
  <w:style w:type="character" w:customStyle="1" w:styleId="QuoteChar">
    <w:name w:val="Quote Char"/>
    <w:basedOn w:val="DefaultParagraphFont"/>
    <w:link w:val="Quote"/>
    <w:uiPriority w:val="29"/>
    <w:rsid w:val="00370520"/>
    <w:rPr>
      <w:i/>
      <w:iCs/>
      <w:color w:val="404040" w:themeColor="text1" w:themeTint="BF"/>
    </w:rPr>
  </w:style>
  <w:style w:type="paragraph" w:styleId="ListParagraph">
    <w:name w:val="List Paragraph"/>
    <w:basedOn w:val="Normal"/>
    <w:uiPriority w:val="34"/>
    <w:qFormat/>
    <w:rsid w:val="00370520"/>
    <w:pPr>
      <w:ind w:left="720"/>
      <w:contextualSpacing/>
    </w:pPr>
  </w:style>
  <w:style w:type="character" w:styleId="IntenseEmphasis">
    <w:name w:val="Intense Emphasis"/>
    <w:basedOn w:val="DefaultParagraphFont"/>
    <w:uiPriority w:val="21"/>
    <w:qFormat/>
    <w:rsid w:val="00370520"/>
    <w:rPr>
      <w:i/>
      <w:iCs/>
      <w:color w:val="2F5496" w:themeColor="accent1" w:themeShade="BF"/>
    </w:rPr>
  </w:style>
  <w:style w:type="paragraph" w:styleId="IntenseQuote">
    <w:name w:val="Intense Quote"/>
    <w:basedOn w:val="Normal"/>
    <w:next w:val="Normal"/>
    <w:link w:val="IntenseQuoteChar"/>
    <w:uiPriority w:val="30"/>
    <w:qFormat/>
    <w:rsid w:val="003705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70520"/>
    <w:rPr>
      <w:i/>
      <w:iCs/>
      <w:color w:val="2F5496" w:themeColor="accent1" w:themeShade="BF"/>
    </w:rPr>
  </w:style>
  <w:style w:type="character" w:styleId="IntenseReference">
    <w:name w:val="Intense Reference"/>
    <w:basedOn w:val="DefaultParagraphFont"/>
    <w:uiPriority w:val="32"/>
    <w:qFormat/>
    <w:rsid w:val="00370520"/>
    <w:rPr>
      <w:b/>
      <w:bCs/>
      <w:smallCaps/>
      <w:color w:val="2F5496" w:themeColor="accent1" w:themeShade="BF"/>
      <w:spacing w:val="5"/>
    </w:rPr>
  </w:style>
  <w:style w:type="character" w:styleId="Strong">
    <w:name w:val="Strong"/>
    <w:basedOn w:val="DefaultParagraphFont"/>
    <w:uiPriority w:val="22"/>
    <w:qFormat/>
    <w:rsid w:val="00E80B13"/>
    <w:rPr>
      <w:b/>
      <w:bCs/>
    </w:rPr>
  </w:style>
  <w:style w:type="paragraph" w:styleId="NormalWeb">
    <w:name w:val="Normal (Web)"/>
    <w:basedOn w:val="Normal"/>
    <w:uiPriority w:val="99"/>
    <w:unhideWhenUsed/>
    <w:rsid w:val="00E80B13"/>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Spacing">
    <w:name w:val="No Spacing"/>
    <w:uiPriority w:val="1"/>
    <w:qFormat/>
    <w:rsid w:val="00794D81"/>
    <w:pPr>
      <w:spacing w:after="0" w:line="240" w:lineRule="auto"/>
    </w:pPr>
  </w:style>
  <w:style w:type="character" w:styleId="Hyperlink">
    <w:name w:val="Hyperlink"/>
    <w:basedOn w:val="DefaultParagraphFont"/>
    <w:uiPriority w:val="99"/>
    <w:unhideWhenUsed/>
    <w:rsid w:val="00982EAF"/>
    <w:rPr>
      <w:color w:val="0563C1" w:themeColor="hyperlink"/>
      <w:u w:val="single"/>
    </w:rPr>
  </w:style>
  <w:style w:type="character" w:styleId="UnresolvedMention">
    <w:name w:val="Unresolved Mention"/>
    <w:basedOn w:val="DefaultParagraphFont"/>
    <w:uiPriority w:val="99"/>
    <w:semiHidden/>
    <w:unhideWhenUsed/>
    <w:rsid w:val="00982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6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dennis.tietz@lesueurcounty.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11</cp:revision>
  <dcterms:created xsi:type="dcterms:W3CDTF">2025-07-09T20:54:00Z</dcterms:created>
  <dcterms:modified xsi:type="dcterms:W3CDTF">2025-08-10T18:05:00Z</dcterms:modified>
</cp:coreProperties>
</file>