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E40D" w14:textId="4888DB69" w:rsidR="005868BF" w:rsidRPr="005868BF" w:rsidRDefault="005868BF" w:rsidP="005868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BF">
        <w:rPr>
          <w:rFonts w:ascii="Times New Roman" w:hAnsi="Times New Roman" w:cs="Times New Roman"/>
          <w:b/>
          <w:bCs/>
          <w:sz w:val="24"/>
          <w:szCs w:val="24"/>
        </w:rPr>
        <w:t xml:space="preserve">City of Heidelberg, RESOLUTION </w:t>
      </w:r>
      <w:r>
        <w:rPr>
          <w:rFonts w:ascii="Times New Roman" w:hAnsi="Times New Roman" w:cs="Times New Roman"/>
          <w:b/>
          <w:bCs/>
          <w:sz w:val="24"/>
          <w:szCs w:val="24"/>
        </w:rPr>
        <w:t>2021-07</w:t>
      </w:r>
    </w:p>
    <w:p w14:paraId="0A4D69B8" w14:textId="77777777" w:rsidR="005868BF" w:rsidRPr="005868BF" w:rsidRDefault="005868BF" w:rsidP="005868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D64A6" w14:textId="30AE19F5" w:rsidR="005868BF" w:rsidRPr="005868BF" w:rsidRDefault="005868BF" w:rsidP="005868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BF">
        <w:rPr>
          <w:rFonts w:ascii="Times New Roman" w:hAnsi="Times New Roman" w:cs="Times New Roman"/>
          <w:b/>
          <w:bCs/>
          <w:sz w:val="24"/>
          <w:szCs w:val="24"/>
        </w:rPr>
        <w:t>Designated Polling Place for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868BF">
        <w:rPr>
          <w:rFonts w:ascii="Times New Roman" w:hAnsi="Times New Roman" w:cs="Times New Roman"/>
          <w:b/>
          <w:bCs/>
          <w:sz w:val="24"/>
          <w:szCs w:val="24"/>
        </w:rPr>
        <w:t>Elections</w:t>
      </w:r>
    </w:p>
    <w:p w14:paraId="066B25FA" w14:textId="77777777" w:rsidR="005868BF" w:rsidRPr="00646054" w:rsidRDefault="005868BF" w:rsidP="00586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9C89FD" w14:textId="77777777" w:rsidR="005868BF" w:rsidRPr="00646054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68228" w14:textId="77777777" w:rsidR="005868BF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C0ACE" w14:textId="77777777" w:rsidR="005868BF" w:rsidRPr="00646054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54">
        <w:rPr>
          <w:rFonts w:ascii="Times New Roman" w:hAnsi="Times New Roman" w:cs="Times New Roman"/>
          <w:sz w:val="24"/>
          <w:szCs w:val="24"/>
        </w:rPr>
        <w:t>WHEREAS, Minnesota Election Law Section 2048.16, requires the City Council of every</w:t>
      </w:r>
    </w:p>
    <w:p w14:paraId="7B57453E" w14:textId="77777777" w:rsidR="005868BF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54">
        <w:rPr>
          <w:rFonts w:ascii="Times New Roman" w:hAnsi="Times New Roman" w:cs="Times New Roman"/>
          <w:sz w:val="24"/>
          <w:szCs w:val="24"/>
        </w:rPr>
        <w:t>municipality to designate the place of holding an election for each precinct; and</w:t>
      </w:r>
    </w:p>
    <w:p w14:paraId="5E085581" w14:textId="77777777" w:rsidR="005868BF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52AFB" w14:textId="77777777" w:rsidR="005868BF" w:rsidRPr="00646054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E8EFD" w14:textId="77777777" w:rsidR="005868BF" w:rsidRPr="00646054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54">
        <w:rPr>
          <w:rFonts w:ascii="Times New Roman" w:hAnsi="Times New Roman" w:cs="Times New Roman"/>
          <w:sz w:val="24"/>
          <w:szCs w:val="24"/>
        </w:rPr>
        <w:t>THEREFORE, be it resolved that the City Council of the City of Heidelberg, MN does hereby</w:t>
      </w:r>
    </w:p>
    <w:p w14:paraId="74905567" w14:textId="77777777" w:rsidR="005868BF" w:rsidRPr="00646054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54">
        <w:rPr>
          <w:rFonts w:ascii="Times New Roman" w:hAnsi="Times New Roman" w:cs="Times New Roman"/>
          <w:sz w:val="24"/>
          <w:szCs w:val="24"/>
        </w:rPr>
        <w:t>designate the Le Sueur County Court House, 88 South Park Avenue, Le Center, MN 56057, as</w:t>
      </w:r>
    </w:p>
    <w:p w14:paraId="60293F6C" w14:textId="77777777" w:rsidR="005868BF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54">
        <w:rPr>
          <w:rFonts w:ascii="Times New Roman" w:hAnsi="Times New Roman" w:cs="Times New Roman"/>
          <w:sz w:val="24"/>
          <w:szCs w:val="24"/>
        </w:rPr>
        <w:t>the Polling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46054">
        <w:rPr>
          <w:rFonts w:ascii="Times New Roman" w:hAnsi="Times New Roman" w:cs="Times New Roman"/>
          <w:sz w:val="24"/>
          <w:szCs w:val="24"/>
        </w:rPr>
        <w:t>ace for the City of Heidelberg, MN.</w:t>
      </w:r>
    </w:p>
    <w:p w14:paraId="29730327" w14:textId="77777777" w:rsidR="005868BF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CBEBE" w14:textId="77777777" w:rsidR="005868BF" w:rsidRPr="00646054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E551D" w14:textId="2477C10C" w:rsidR="005868BF" w:rsidRPr="00646054" w:rsidRDefault="005868BF" w:rsidP="0058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54">
        <w:rPr>
          <w:rFonts w:ascii="Times New Roman" w:hAnsi="Times New Roman" w:cs="Times New Roman"/>
          <w:sz w:val="24"/>
          <w:szCs w:val="24"/>
        </w:rPr>
        <w:t>Adopted by the City Council of the City of Heidelberg, MN December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6054">
        <w:rPr>
          <w:rFonts w:ascii="Times New Roman" w:hAnsi="Times New Roman" w:cs="Times New Roman"/>
          <w:sz w:val="24"/>
          <w:szCs w:val="24"/>
        </w:rPr>
        <w:t>,</w:t>
      </w:r>
      <w:r w:rsidR="00F84F41">
        <w:rPr>
          <w:rFonts w:ascii="Times New Roman" w:hAnsi="Times New Roman" w:cs="Times New Roman"/>
          <w:sz w:val="24"/>
          <w:szCs w:val="24"/>
        </w:rPr>
        <w:t xml:space="preserve"> </w:t>
      </w:r>
      <w:r w:rsidRPr="00646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84F41">
        <w:rPr>
          <w:rFonts w:ascii="Times New Roman" w:hAnsi="Times New Roman" w:cs="Times New Roman"/>
          <w:sz w:val="24"/>
          <w:szCs w:val="24"/>
        </w:rPr>
        <w:t>1</w:t>
      </w:r>
      <w:r w:rsidRPr="00646054">
        <w:rPr>
          <w:rFonts w:ascii="Times New Roman" w:hAnsi="Times New Roman" w:cs="Times New Roman"/>
          <w:sz w:val="24"/>
          <w:szCs w:val="24"/>
        </w:rPr>
        <w:t>.</w:t>
      </w:r>
    </w:p>
    <w:p w14:paraId="5D542E6C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5CCDD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0F5C8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1B5AC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937FC8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Weldon. Mayor</w:t>
      </w:r>
    </w:p>
    <w:p w14:paraId="2799CC49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EE1F0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51942" w14:textId="060CBD3B" w:rsidR="005868BF" w:rsidRDefault="005868BF" w:rsidP="005868BF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Attested:</w:t>
      </w:r>
    </w:p>
    <w:p w14:paraId="14E92A6D" w14:textId="77777777" w:rsidR="005868BF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FFA27" w14:textId="77777777" w:rsidR="005868BF" w:rsidRDefault="005868BF" w:rsidP="005868BF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516E90B9" w14:textId="3A31874A" w:rsidR="005868BF" w:rsidRPr="00646054" w:rsidRDefault="005868BF" w:rsidP="005868BF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B2EF90" w14:textId="77777777" w:rsidR="005868BF" w:rsidRPr="00646054" w:rsidRDefault="005868BF" w:rsidP="005868BF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646054">
        <w:rPr>
          <w:rFonts w:ascii="Times New Roman" w:hAnsi="Times New Roman" w:cs="Times New Roman"/>
          <w:sz w:val="24"/>
          <w:szCs w:val="24"/>
        </w:rPr>
        <w:t>Melissa Edwards</w:t>
      </w:r>
      <w:r>
        <w:rPr>
          <w:rFonts w:ascii="Times New Roman" w:hAnsi="Times New Roman" w:cs="Times New Roman"/>
          <w:sz w:val="24"/>
          <w:szCs w:val="24"/>
        </w:rPr>
        <w:t xml:space="preserve"> Miller</w:t>
      </w:r>
      <w:r w:rsidRPr="00646054">
        <w:rPr>
          <w:rFonts w:ascii="Times New Roman" w:hAnsi="Times New Roman" w:cs="Times New Roman"/>
          <w:sz w:val="24"/>
          <w:szCs w:val="24"/>
        </w:rPr>
        <w:t>, Administrator</w:t>
      </w:r>
    </w:p>
    <w:p w14:paraId="009D1F70" w14:textId="77777777" w:rsidR="005868BF" w:rsidRPr="00646054" w:rsidRDefault="005868BF" w:rsidP="005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18AFA" w14:textId="77777777" w:rsidR="005868BF" w:rsidRPr="005868BF" w:rsidRDefault="005868BF">
      <w:pPr>
        <w:rPr>
          <w:rFonts w:ascii="Times New Roman" w:hAnsi="Times New Roman" w:cs="Times New Roman"/>
          <w:sz w:val="24"/>
          <w:szCs w:val="24"/>
        </w:rPr>
      </w:pPr>
    </w:p>
    <w:sectPr w:rsidR="005868BF" w:rsidRPr="0058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BF"/>
    <w:rsid w:val="005868BF"/>
    <w:rsid w:val="00C55F6B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D692"/>
  <w15:chartTrackingRefBased/>
  <w15:docId w15:val="{A4A4E34E-1BDB-47A2-9786-2F34B116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2021-11-23T20:45:00Z</dcterms:created>
  <dcterms:modified xsi:type="dcterms:W3CDTF">2021-11-23T20:45:00Z</dcterms:modified>
</cp:coreProperties>
</file>