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BDE2" w14:textId="46663FAF" w:rsidR="003F15AB" w:rsidRDefault="003F15AB" w:rsidP="000154E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PUBLIC NOTICE</w:t>
      </w:r>
    </w:p>
    <w:p w14:paraId="064F524E" w14:textId="70D6CDCA" w:rsidR="000154E4" w:rsidRPr="000154E4" w:rsidRDefault="000154E4" w:rsidP="000154E4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0154E4">
        <w:rPr>
          <w:rFonts w:ascii="Times New Roman" w:hAnsi="Times New Roman"/>
          <w:b/>
          <w:bCs/>
          <w:sz w:val="24"/>
        </w:rPr>
        <w:t>NOTICE OF HEARING ON PROPOSED ORDINANCE</w:t>
      </w:r>
      <w:r w:rsidR="008A4CD0">
        <w:rPr>
          <w:rFonts w:ascii="Times New Roman" w:hAnsi="Times New Roman"/>
          <w:b/>
          <w:bCs/>
          <w:sz w:val="24"/>
        </w:rPr>
        <w:t xml:space="preserve"> REVISION</w:t>
      </w:r>
      <w:r w:rsidR="003F15AB">
        <w:rPr>
          <w:rFonts w:ascii="Times New Roman" w:hAnsi="Times New Roman"/>
          <w:b/>
          <w:bCs/>
          <w:sz w:val="24"/>
        </w:rPr>
        <w:t>S</w:t>
      </w:r>
    </w:p>
    <w:p w14:paraId="2C151C6E" w14:textId="77777777" w:rsidR="000154E4" w:rsidRPr="000154E4" w:rsidRDefault="000154E4" w:rsidP="000154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0F0743D" w14:textId="174E323E" w:rsidR="000154E4" w:rsidRPr="000154E4" w:rsidRDefault="000154E4" w:rsidP="000154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4E4">
        <w:rPr>
          <w:rFonts w:ascii="Times New Roman" w:hAnsi="Times New Roman"/>
          <w:sz w:val="24"/>
        </w:rPr>
        <w:t xml:space="preserve">The City of Heidelberg, Minnesota, will consider </w:t>
      </w:r>
      <w:r w:rsidR="008A4CD0">
        <w:rPr>
          <w:rFonts w:ascii="Times New Roman" w:hAnsi="Times New Roman"/>
          <w:sz w:val="24"/>
        </w:rPr>
        <w:t xml:space="preserve">an </w:t>
      </w:r>
      <w:r w:rsidR="00236C67">
        <w:rPr>
          <w:rFonts w:ascii="Times New Roman" w:hAnsi="Times New Roman"/>
          <w:sz w:val="24"/>
        </w:rPr>
        <w:t xml:space="preserve">ordinance </w:t>
      </w:r>
      <w:r w:rsidR="008A4CD0">
        <w:rPr>
          <w:rFonts w:ascii="Times New Roman" w:hAnsi="Times New Roman"/>
          <w:sz w:val="24"/>
        </w:rPr>
        <w:t xml:space="preserve">adopting revisions to </w:t>
      </w:r>
      <w:r w:rsidR="00236C67">
        <w:rPr>
          <w:rFonts w:ascii="Times New Roman" w:hAnsi="Times New Roman"/>
          <w:sz w:val="24"/>
        </w:rPr>
        <w:t>Chapter 5</w:t>
      </w:r>
      <w:r w:rsidR="00560C84">
        <w:rPr>
          <w:rFonts w:ascii="Times New Roman" w:hAnsi="Times New Roman"/>
          <w:sz w:val="24"/>
        </w:rPr>
        <w:t>-</w:t>
      </w:r>
      <w:r w:rsidR="008A4CD0">
        <w:rPr>
          <w:rFonts w:ascii="Times New Roman" w:hAnsi="Times New Roman"/>
          <w:sz w:val="24"/>
        </w:rPr>
        <w:t xml:space="preserve"> </w:t>
      </w:r>
      <w:r w:rsidR="008A4CD0" w:rsidRPr="008A4CD0">
        <w:rPr>
          <w:rFonts w:ascii="Times New Roman" w:hAnsi="Times New Roman"/>
          <w:sz w:val="24"/>
        </w:rPr>
        <w:t>B</w:t>
      </w:r>
      <w:r w:rsidR="008A4CD0">
        <w:rPr>
          <w:rFonts w:ascii="Times New Roman" w:hAnsi="Times New Roman"/>
          <w:sz w:val="24"/>
        </w:rPr>
        <w:t xml:space="preserve">eer and Liquor Licensing and Regulation </w:t>
      </w:r>
      <w:r w:rsidR="00236C67">
        <w:rPr>
          <w:rFonts w:ascii="Times New Roman" w:hAnsi="Times New Roman"/>
          <w:sz w:val="24"/>
        </w:rPr>
        <w:t xml:space="preserve">and </w:t>
      </w:r>
      <w:r w:rsidR="008A4CD0">
        <w:rPr>
          <w:rFonts w:ascii="Times New Roman" w:hAnsi="Times New Roman"/>
          <w:sz w:val="24"/>
        </w:rPr>
        <w:t xml:space="preserve">Chapter </w:t>
      </w:r>
      <w:r w:rsidR="00236C67">
        <w:rPr>
          <w:rFonts w:ascii="Times New Roman" w:hAnsi="Times New Roman"/>
          <w:sz w:val="24"/>
        </w:rPr>
        <w:t>11</w:t>
      </w:r>
      <w:r w:rsidR="00560C84">
        <w:rPr>
          <w:rFonts w:ascii="Times New Roman" w:hAnsi="Times New Roman"/>
          <w:sz w:val="24"/>
        </w:rPr>
        <w:t xml:space="preserve">- Land Use Regulation </w:t>
      </w:r>
      <w:r w:rsidR="00236C67">
        <w:rPr>
          <w:rFonts w:ascii="Times New Roman" w:hAnsi="Times New Roman"/>
          <w:sz w:val="24"/>
        </w:rPr>
        <w:t xml:space="preserve">of </w:t>
      </w:r>
      <w:r w:rsidRPr="000154E4">
        <w:rPr>
          <w:rFonts w:ascii="Times New Roman" w:hAnsi="Times New Roman"/>
          <w:sz w:val="24"/>
        </w:rPr>
        <w:t xml:space="preserve">the Heidelberg City Code, at its regular meeting on </w:t>
      </w:r>
      <w:r w:rsidR="00236C67">
        <w:rPr>
          <w:rFonts w:ascii="Times New Roman" w:hAnsi="Times New Roman"/>
          <w:sz w:val="24"/>
        </w:rPr>
        <w:t>02/07/2022.</w:t>
      </w:r>
    </w:p>
    <w:p w14:paraId="63A81E8D" w14:textId="77777777" w:rsidR="000154E4" w:rsidRPr="000154E4" w:rsidRDefault="000154E4" w:rsidP="000154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3A8F19F" w14:textId="529A9656" w:rsidR="000154E4" w:rsidRPr="000154E4" w:rsidRDefault="000154E4" w:rsidP="000154E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4E4">
        <w:rPr>
          <w:rFonts w:ascii="Times New Roman" w:hAnsi="Times New Roman"/>
          <w:sz w:val="24"/>
        </w:rPr>
        <w:t xml:space="preserve">A copy of such proposed ordinance </w:t>
      </w:r>
      <w:r w:rsidR="00374BB2">
        <w:rPr>
          <w:rFonts w:ascii="Times New Roman" w:hAnsi="Times New Roman"/>
          <w:sz w:val="24"/>
        </w:rPr>
        <w:t>is available for review</w:t>
      </w:r>
      <w:r w:rsidRPr="000154E4">
        <w:rPr>
          <w:rFonts w:ascii="Times New Roman" w:hAnsi="Times New Roman"/>
          <w:sz w:val="24"/>
        </w:rPr>
        <w:t xml:space="preserve"> on the City’s website or at the</w:t>
      </w:r>
      <w:r w:rsidR="003F15AB">
        <w:rPr>
          <w:rFonts w:ascii="Times New Roman" w:hAnsi="Times New Roman"/>
          <w:sz w:val="24"/>
        </w:rPr>
        <w:t xml:space="preserve"> </w:t>
      </w:r>
      <w:r w:rsidR="00374BB2">
        <w:rPr>
          <w:rFonts w:ascii="Times New Roman" w:hAnsi="Times New Roman"/>
          <w:sz w:val="24"/>
        </w:rPr>
        <w:t>office of the City Administrator</w:t>
      </w:r>
      <w:r w:rsidRPr="000154E4">
        <w:rPr>
          <w:rFonts w:ascii="Times New Roman" w:hAnsi="Times New Roman"/>
          <w:sz w:val="24"/>
        </w:rPr>
        <w:t xml:space="preserve"> by appointment</w:t>
      </w:r>
      <w:r w:rsidR="00374BB2" w:rsidRPr="000154E4">
        <w:rPr>
          <w:rFonts w:ascii="Times New Roman" w:hAnsi="Times New Roman"/>
          <w:sz w:val="24"/>
        </w:rPr>
        <w:t xml:space="preserve">. </w:t>
      </w:r>
    </w:p>
    <w:p w14:paraId="434A37E7" w14:textId="77777777" w:rsidR="000154E4" w:rsidRPr="000154E4" w:rsidRDefault="000154E4" w:rsidP="000154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14F7C47" w14:textId="77777777" w:rsidR="000154E4" w:rsidRPr="000154E4" w:rsidRDefault="000154E4" w:rsidP="000154E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4A62836" w14:textId="77777777" w:rsidR="000154E4" w:rsidRDefault="000154E4"/>
    <w:sectPr w:rsidR="00015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E4"/>
    <w:rsid w:val="000154E4"/>
    <w:rsid w:val="00236C67"/>
    <w:rsid w:val="00374BB2"/>
    <w:rsid w:val="00392427"/>
    <w:rsid w:val="003F15AB"/>
    <w:rsid w:val="00560C84"/>
    <w:rsid w:val="008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81636"/>
  <w15:chartTrackingRefBased/>
  <w15:docId w15:val="{63F758C5-EE85-4659-892F-813822AD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2022-01-17T17:04:00Z</dcterms:created>
  <dcterms:modified xsi:type="dcterms:W3CDTF">2022-01-24T18:10:00Z</dcterms:modified>
</cp:coreProperties>
</file>